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E545" w14:textId="026A662C" w:rsidR="00836D97" w:rsidRDefault="00BC5673">
      <w:pPr>
        <w:rPr>
          <w:rFonts w:ascii="Times New Roman" w:hAnsi="Times New Roman" w:cs="Times New Roman"/>
          <w:b/>
          <w:bCs/>
          <w:sz w:val="26"/>
          <w:szCs w:val="26"/>
        </w:rPr>
      </w:pPr>
      <w:r w:rsidRPr="000074C8">
        <w:rPr>
          <w:rFonts w:ascii="Times New Roman" w:hAnsi="Times New Roman" w:cs="Times New Roman"/>
          <w:b/>
          <w:bCs/>
          <w:sz w:val="26"/>
          <w:szCs w:val="26"/>
        </w:rPr>
        <w:t xml:space="preserve">SỐ HÓA VÀ CƠ HỘI TĂNG </w:t>
      </w:r>
      <w:r w:rsidRPr="000074C8">
        <w:rPr>
          <w:rFonts w:ascii="Times New Roman" w:hAnsi="Times New Roman" w:cs="Times New Roman"/>
          <w:b/>
          <w:bCs/>
          <w:sz w:val="26"/>
          <w:szCs w:val="26"/>
          <w:lang w:val="en-US"/>
        </w:rPr>
        <w:t>SỰ HÒA NHẬP</w:t>
      </w:r>
      <w:r w:rsidR="000074C8" w:rsidRPr="000074C8">
        <w:rPr>
          <w:rFonts w:ascii="Times New Roman" w:hAnsi="Times New Roman" w:cs="Times New Roman"/>
          <w:b/>
          <w:bCs/>
          <w:sz w:val="26"/>
          <w:szCs w:val="26"/>
          <w:lang w:val="en-US"/>
        </w:rPr>
        <w:t xml:space="preserve"> CHO NGƯỜI KHUYẾT TẬT</w:t>
      </w:r>
      <w:r w:rsidRPr="000074C8">
        <w:rPr>
          <w:rFonts w:ascii="Times New Roman" w:hAnsi="Times New Roman" w:cs="Times New Roman"/>
          <w:b/>
          <w:bCs/>
          <w:sz w:val="26"/>
          <w:szCs w:val="26"/>
        </w:rPr>
        <w:t xml:space="preserve"> </w:t>
      </w:r>
    </w:p>
    <w:p w14:paraId="5E25E92D" w14:textId="4C76D6FD" w:rsidR="00A55C4E" w:rsidRPr="00A55C4E" w:rsidRDefault="00A55C4E">
      <w:pPr>
        <w:rPr>
          <w:rFonts w:ascii="Times New Roman" w:hAnsi="Times New Roman" w:cs="Times New Roman"/>
          <w:i/>
          <w:iCs/>
          <w:sz w:val="24"/>
          <w:szCs w:val="24"/>
          <w:lang w:val="en-US"/>
        </w:rPr>
      </w:pPr>
      <w:r w:rsidRPr="00A55C4E">
        <w:rPr>
          <w:rFonts w:ascii="Times New Roman" w:hAnsi="Times New Roman" w:cs="Times New Roman"/>
          <w:i/>
          <w:iCs/>
          <w:sz w:val="24"/>
          <w:szCs w:val="24"/>
          <w:lang w:val="en-US"/>
        </w:rPr>
        <w:t>TS. Võ T. Hoàng Yến, DRD</w:t>
      </w:r>
    </w:p>
    <w:p w14:paraId="4FC512A6" w14:textId="77777777" w:rsidR="00A55C4E" w:rsidRDefault="00A55C4E" w:rsidP="00BC5673">
      <w:pPr>
        <w:rPr>
          <w:rFonts w:ascii="Times New Roman" w:hAnsi="Times New Roman" w:cs="Times New Roman"/>
          <w:lang w:val="en-US"/>
        </w:rPr>
      </w:pPr>
      <w:r>
        <w:rPr>
          <w:rFonts w:ascii="Times New Roman" w:hAnsi="Times New Roman" w:cs="Times New Roman"/>
          <w:lang w:val="en-US"/>
        </w:rPr>
        <w:t>--------</w:t>
      </w:r>
    </w:p>
    <w:p w14:paraId="42294DA5" w14:textId="717FD2C0" w:rsidR="00BC5673" w:rsidRPr="009E46A4" w:rsidRDefault="00BC5673" w:rsidP="00BC5673">
      <w:pPr>
        <w:rPr>
          <w:rFonts w:ascii="Times New Roman" w:hAnsi="Times New Roman" w:cs="Times New Roman"/>
          <w:lang w:val="en-US"/>
        </w:rPr>
      </w:pPr>
      <w:r w:rsidRPr="009E46A4">
        <w:rPr>
          <w:rFonts w:ascii="Times New Roman" w:hAnsi="Times New Roman" w:cs="Times New Roman"/>
          <w:lang w:val="en-US"/>
        </w:rPr>
        <w:t xml:space="preserve">Số hóa là </w:t>
      </w:r>
      <w:r w:rsidR="00435688">
        <w:rPr>
          <w:rFonts w:ascii="Times New Roman" w:hAnsi="Times New Roman" w:cs="Times New Roman"/>
          <w:lang w:val="en-US"/>
        </w:rPr>
        <w:t xml:space="preserve">xu thế </w:t>
      </w:r>
      <w:r w:rsidRPr="009E46A4">
        <w:rPr>
          <w:rFonts w:ascii="Times New Roman" w:hAnsi="Times New Roman" w:cs="Times New Roman"/>
          <w:lang w:val="en-US"/>
        </w:rPr>
        <w:t xml:space="preserve">quan trọng và không thể tránh khỏi </w:t>
      </w:r>
      <w:r w:rsidR="00435688">
        <w:rPr>
          <w:rFonts w:ascii="Times New Roman" w:hAnsi="Times New Roman" w:cs="Times New Roman"/>
          <w:lang w:val="en-US"/>
        </w:rPr>
        <w:t>cho</w:t>
      </w:r>
      <w:r w:rsidRPr="009E46A4">
        <w:rPr>
          <w:rFonts w:ascii="Times New Roman" w:hAnsi="Times New Roman" w:cs="Times New Roman"/>
          <w:lang w:val="en-US"/>
        </w:rPr>
        <w:t xml:space="preserve"> tương lai của con người: </w:t>
      </w:r>
      <w:r w:rsidR="00435688">
        <w:rPr>
          <w:rFonts w:ascii="Times New Roman" w:hAnsi="Times New Roman" w:cs="Times New Roman"/>
          <w:lang w:val="en-US"/>
        </w:rPr>
        <w:t>con người</w:t>
      </w:r>
      <w:r w:rsidRPr="009E46A4">
        <w:rPr>
          <w:rFonts w:ascii="Times New Roman" w:hAnsi="Times New Roman" w:cs="Times New Roman"/>
          <w:lang w:val="en-US"/>
        </w:rPr>
        <w:t xml:space="preserve"> sử dụng công cụ kỹ thuật số để giao tiếp, học </w:t>
      </w:r>
      <w:r w:rsidR="00435688">
        <w:rPr>
          <w:rFonts w:ascii="Times New Roman" w:hAnsi="Times New Roman" w:cs="Times New Roman"/>
          <w:lang w:val="en-US"/>
        </w:rPr>
        <w:t>tập</w:t>
      </w:r>
      <w:r w:rsidRPr="009E46A4">
        <w:rPr>
          <w:rFonts w:ascii="Times New Roman" w:hAnsi="Times New Roman" w:cs="Times New Roman"/>
          <w:lang w:val="en-US"/>
        </w:rPr>
        <w:t xml:space="preserve"> hoặc trao đổi thông tin</w:t>
      </w:r>
      <w:r w:rsidR="00435688">
        <w:rPr>
          <w:rFonts w:ascii="Times New Roman" w:hAnsi="Times New Roman" w:cs="Times New Roman"/>
          <w:lang w:val="en-US"/>
        </w:rPr>
        <w:t>,</w:t>
      </w:r>
      <w:r w:rsidRPr="009E46A4">
        <w:rPr>
          <w:rFonts w:ascii="Times New Roman" w:hAnsi="Times New Roman" w:cs="Times New Roman"/>
          <w:lang w:val="en-US"/>
        </w:rPr>
        <w:t xml:space="preserve"> để thư giãn và giải trí, đánh giá các hoạt động kỹ thuật số và những cơ hội mà các hoạt động này có thể mang lại cho họ. Các công cụ kỹ thuật số có thể giúp họ tìm ra giải pháp sáng tạo cho những thách thức họ gặp phải trong thời đại kỹ thuật số. </w:t>
      </w:r>
      <w:r w:rsidR="00435688">
        <w:rPr>
          <w:rFonts w:ascii="Times New Roman" w:hAnsi="Times New Roman" w:cs="Times New Roman"/>
          <w:lang w:val="en-US"/>
        </w:rPr>
        <w:t>Tuy nhiên,</w:t>
      </w:r>
      <w:r w:rsidRPr="009E46A4">
        <w:rPr>
          <w:rFonts w:ascii="Times New Roman" w:hAnsi="Times New Roman" w:cs="Times New Roman"/>
          <w:lang w:val="en-US"/>
        </w:rPr>
        <w:t xml:space="preserve"> kỹ thuật số không mang lại những lợi ích giống nhau cho tất cả mọi người. Những người thuộc các nhóm thiệt thòi có ít cơ hội hơn do </w:t>
      </w:r>
      <w:r w:rsidR="00435688">
        <w:rPr>
          <w:rFonts w:ascii="Times New Roman" w:hAnsi="Times New Roman" w:cs="Times New Roman"/>
          <w:lang w:val="en-US"/>
        </w:rPr>
        <w:t>điều kiện</w:t>
      </w:r>
      <w:r w:rsidRPr="009E46A4">
        <w:rPr>
          <w:rFonts w:ascii="Times New Roman" w:hAnsi="Times New Roman" w:cs="Times New Roman"/>
          <w:lang w:val="en-US"/>
        </w:rPr>
        <w:t xml:space="preserve"> xã hội, kinh tế hoặc địa lý, </w:t>
      </w:r>
      <w:r w:rsidR="00435688">
        <w:rPr>
          <w:rFonts w:ascii="Times New Roman" w:hAnsi="Times New Roman" w:cs="Times New Roman"/>
          <w:lang w:val="en-US"/>
        </w:rPr>
        <w:t>do những</w:t>
      </w:r>
      <w:r w:rsidRPr="009E46A4">
        <w:rPr>
          <w:rFonts w:ascii="Times New Roman" w:hAnsi="Times New Roman" w:cs="Times New Roman"/>
          <w:lang w:val="en-US"/>
        </w:rPr>
        <w:t xml:space="preserve"> trở ngại trong việc hưởng lợi từ những cơ hội mà kỹ thuật số mang lại.</w:t>
      </w:r>
      <w:r w:rsidR="00CE2F4A">
        <w:rPr>
          <w:rFonts w:ascii="Times New Roman" w:hAnsi="Times New Roman" w:cs="Times New Roman"/>
          <w:lang w:val="en-US"/>
        </w:rPr>
        <w:t xml:space="preserve"> Vì vậy, cần có những chính sách và chương trình hỗ trợ thích hợp để xóa sự bất bình đẳng này.</w:t>
      </w:r>
    </w:p>
    <w:p w14:paraId="747A908B" w14:textId="2D064DC8" w:rsidR="00BC5673" w:rsidRPr="00C62BEC" w:rsidRDefault="00BC5673" w:rsidP="00BC5673">
      <w:pPr>
        <w:rPr>
          <w:rFonts w:ascii="Times New Roman" w:hAnsi="Times New Roman" w:cs="Times New Roman"/>
          <w:b/>
          <w:bCs/>
          <w:lang w:val="en-US"/>
        </w:rPr>
      </w:pPr>
      <w:r w:rsidRPr="00C62BEC">
        <w:rPr>
          <w:rFonts w:ascii="Times New Roman" w:hAnsi="Times New Roman" w:cs="Times New Roman"/>
          <w:b/>
          <w:bCs/>
          <w:lang w:val="en-US"/>
        </w:rPr>
        <w:t>KHÁI NIỆM SỐ HÓA VÀ HÒA NHẬP</w:t>
      </w:r>
    </w:p>
    <w:p w14:paraId="476F26C7" w14:textId="619F714C" w:rsidR="00BC5673" w:rsidRDefault="00BC5673" w:rsidP="00BC5673">
      <w:pPr>
        <w:rPr>
          <w:rFonts w:ascii="Times New Roman" w:hAnsi="Times New Roman" w:cs="Times New Roman"/>
          <w:lang w:val="en-US"/>
        </w:rPr>
      </w:pPr>
      <w:r w:rsidRPr="009E46A4">
        <w:rPr>
          <w:rFonts w:ascii="Times New Roman" w:hAnsi="Times New Roman" w:cs="Times New Roman"/>
          <w:lang w:val="en-US"/>
        </w:rPr>
        <w:t xml:space="preserve">Hòa nhập xã hội </w:t>
      </w:r>
      <w:r w:rsidR="00831E55">
        <w:rPr>
          <w:rFonts w:ascii="Times New Roman" w:hAnsi="Times New Roman" w:cs="Times New Roman"/>
          <w:lang w:val="en-US"/>
        </w:rPr>
        <w:t xml:space="preserve">(social inclusion) </w:t>
      </w:r>
      <w:r w:rsidRPr="009E46A4">
        <w:rPr>
          <w:rFonts w:ascii="Times New Roman" w:hAnsi="Times New Roman" w:cs="Times New Roman"/>
          <w:lang w:val="en-US"/>
        </w:rPr>
        <w:t xml:space="preserve">là một khái niệm được hiểu rõ hơn so với số hóa vì </w:t>
      </w:r>
      <w:r w:rsidR="00767987" w:rsidRPr="009E46A4">
        <w:rPr>
          <w:rFonts w:ascii="Times New Roman" w:hAnsi="Times New Roman" w:cs="Times New Roman"/>
          <w:lang w:val="en-US"/>
        </w:rPr>
        <w:t xml:space="preserve">từ lâu </w:t>
      </w:r>
      <w:r w:rsidRPr="009E46A4">
        <w:rPr>
          <w:rFonts w:ascii="Times New Roman" w:hAnsi="Times New Roman" w:cs="Times New Roman"/>
          <w:lang w:val="en-US"/>
        </w:rPr>
        <w:t xml:space="preserve">nó đã được sử dụng trong các chính sách và chương trình xã hội </w:t>
      </w:r>
      <w:r w:rsidR="00767987">
        <w:rPr>
          <w:rFonts w:ascii="Times New Roman" w:hAnsi="Times New Roman" w:cs="Times New Roman"/>
          <w:lang w:val="en-US"/>
        </w:rPr>
        <w:t>liên quan đến</w:t>
      </w:r>
      <w:r w:rsidRPr="009E46A4">
        <w:rPr>
          <w:rFonts w:ascii="Times New Roman" w:hAnsi="Times New Roman" w:cs="Times New Roman"/>
          <w:lang w:val="en-US"/>
        </w:rPr>
        <w:t xml:space="preserve"> việc làm, giáo dục, khả năng có việc làm, sức khỏe hoặc sự tham gia</w:t>
      </w:r>
      <w:r w:rsidR="00767987">
        <w:rPr>
          <w:rFonts w:ascii="Times New Roman" w:hAnsi="Times New Roman" w:cs="Times New Roman"/>
          <w:lang w:val="en-US"/>
        </w:rPr>
        <w:t xml:space="preserve"> các hoạt động kinh tế, xã hội và chính trị</w:t>
      </w:r>
      <w:r w:rsidRPr="009E46A4">
        <w:rPr>
          <w:rFonts w:ascii="Times New Roman" w:hAnsi="Times New Roman" w:cs="Times New Roman"/>
          <w:lang w:val="en-US"/>
        </w:rPr>
        <w:t xml:space="preserve">. Trong khi đó, </w:t>
      </w:r>
      <w:r w:rsidR="00831E55">
        <w:rPr>
          <w:rFonts w:ascii="Times New Roman" w:hAnsi="Times New Roman" w:cs="Times New Roman"/>
          <w:lang w:val="en-US"/>
        </w:rPr>
        <w:t>s</w:t>
      </w:r>
      <w:r w:rsidR="00831E55" w:rsidRPr="00767987">
        <w:rPr>
          <w:rFonts w:ascii="Times New Roman" w:hAnsi="Times New Roman" w:cs="Times New Roman"/>
          <w:lang w:val="en-US"/>
        </w:rPr>
        <w:t>ố hóa (</w:t>
      </w:r>
      <w:r w:rsidR="005B6A45">
        <w:rPr>
          <w:rFonts w:ascii="Times New Roman" w:hAnsi="Times New Roman" w:cs="Times New Roman"/>
          <w:lang w:val="en-US"/>
        </w:rPr>
        <w:t>d</w:t>
      </w:r>
      <w:r w:rsidR="00831E55" w:rsidRPr="00767987">
        <w:rPr>
          <w:rFonts w:ascii="Times New Roman" w:hAnsi="Times New Roman" w:cs="Times New Roman"/>
          <w:lang w:val="en-US"/>
        </w:rPr>
        <w:t>igitization)</w:t>
      </w:r>
      <w:r w:rsidR="00831E55">
        <w:rPr>
          <w:rFonts w:ascii="Times New Roman" w:hAnsi="Times New Roman" w:cs="Times New Roman"/>
          <w:lang w:val="en-US"/>
        </w:rPr>
        <w:t xml:space="preserve">, </w:t>
      </w:r>
      <w:r w:rsidR="00831E55" w:rsidRPr="009E46A4">
        <w:rPr>
          <w:rFonts w:ascii="Times New Roman" w:hAnsi="Times New Roman" w:cs="Times New Roman"/>
          <w:lang w:val="en-US"/>
        </w:rPr>
        <w:t xml:space="preserve">một chủ đề khá </w:t>
      </w:r>
      <w:r w:rsidR="00831E55">
        <w:rPr>
          <w:rFonts w:ascii="Times New Roman" w:hAnsi="Times New Roman" w:cs="Times New Roman"/>
          <w:lang w:val="en-US"/>
        </w:rPr>
        <w:t>mới,</w:t>
      </w:r>
      <w:r w:rsidR="00831E55" w:rsidRPr="009E46A4">
        <w:rPr>
          <w:rFonts w:ascii="Times New Roman" w:hAnsi="Times New Roman" w:cs="Times New Roman"/>
          <w:lang w:val="en-US"/>
        </w:rPr>
        <w:t xml:space="preserve"> </w:t>
      </w:r>
      <w:r w:rsidRPr="009E46A4">
        <w:rPr>
          <w:rFonts w:ascii="Times New Roman" w:hAnsi="Times New Roman" w:cs="Times New Roman"/>
          <w:lang w:val="en-US"/>
        </w:rPr>
        <w:t xml:space="preserve">có tầm quan trọng ngày càng tăng trong công nghệ số, truyền thông đại chúng, </w:t>
      </w:r>
      <w:r w:rsidR="00831E55">
        <w:rPr>
          <w:rFonts w:ascii="Times New Roman" w:hAnsi="Times New Roman" w:cs="Times New Roman"/>
          <w:lang w:val="en-US"/>
        </w:rPr>
        <w:t>cũng như</w:t>
      </w:r>
      <w:r w:rsidRPr="009E46A4">
        <w:rPr>
          <w:rFonts w:ascii="Times New Roman" w:hAnsi="Times New Roman" w:cs="Times New Roman"/>
          <w:lang w:val="en-US"/>
        </w:rPr>
        <w:t xml:space="preserve"> các không gian và cộng đồng trực tuyến. Các công cụ kỹ thuật số được cho là giải pháp tiếp cận được nhiều người hơn, đặc biệt là những người được xem là khó tiếp cận do các điều kiện xã hội, địa lý hoặc kinh tế khác nhau, người khuyết tật, người bị hạn chế về thể chất hoặc do rào cản </w:t>
      </w:r>
      <w:r w:rsidR="00831E55">
        <w:rPr>
          <w:rFonts w:ascii="Times New Roman" w:hAnsi="Times New Roman" w:cs="Times New Roman"/>
          <w:lang w:val="en-US"/>
        </w:rPr>
        <w:t>ngôn ngữ</w:t>
      </w:r>
      <w:r w:rsidRPr="009E46A4">
        <w:rPr>
          <w:rFonts w:ascii="Times New Roman" w:hAnsi="Times New Roman" w:cs="Times New Roman"/>
          <w:lang w:val="en-US"/>
        </w:rPr>
        <w:t xml:space="preserve">. Tuy nhiên, </w:t>
      </w:r>
      <w:r w:rsidR="00CE2F4A" w:rsidRPr="009E46A4">
        <w:rPr>
          <w:rFonts w:ascii="Times New Roman" w:hAnsi="Times New Roman" w:cs="Times New Roman"/>
          <w:lang w:val="en-US"/>
        </w:rPr>
        <w:t xml:space="preserve">hòa nhập xã hội </w:t>
      </w:r>
      <w:r w:rsidRPr="009E46A4">
        <w:rPr>
          <w:rFonts w:ascii="Times New Roman" w:hAnsi="Times New Roman" w:cs="Times New Roman"/>
          <w:lang w:val="en-US"/>
        </w:rPr>
        <w:t xml:space="preserve">liên quan kỹ thuật số không chỉ đơn thuần là tiếp cận công nghệ mà phải được xem xét như một khái niệm phức tạp, </w:t>
      </w:r>
      <w:r w:rsidR="00164E8D">
        <w:rPr>
          <w:rFonts w:ascii="Times New Roman" w:hAnsi="Times New Roman" w:cs="Times New Roman"/>
          <w:lang w:val="en-US"/>
        </w:rPr>
        <w:t>nhiều mặt</w:t>
      </w:r>
      <w:r w:rsidRPr="009E46A4">
        <w:rPr>
          <w:rFonts w:ascii="Times New Roman" w:hAnsi="Times New Roman" w:cs="Times New Roman"/>
          <w:lang w:val="en-US"/>
        </w:rPr>
        <w:t>.</w:t>
      </w:r>
    </w:p>
    <w:p w14:paraId="4136EDAA" w14:textId="4DA8933E" w:rsidR="00BC5673" w:rsidRPr="009E46A4" w:rsidRDefault="00E27AF4" w:rsidP="00BC5673">
      <w:pPr>
        <w:rPr>
          <w:rFonts w:ascii="Times New Roman" w:hAnsi="Times New Roman" w:cs="Times New Roman"/>
          <w:lang w:val="en-US"/>
        </w:rPr>
      </w:pPr>
      <w:r w:rsidRPr="009E46A4">
        <w:rPr>
          <w:rFonts w:ascii="Times New Roman" w:hAnsi="Times New Roman" w:cs="Times New Roman"/>
          <w:lang w:val="en-US"/>
        </w:rPr>
        <w:t xml:space="preserve">Hòa nhập sẽ dễ hiểu hơn khi được xem xét </w:t>
      </w:r>
      <w:r w:rsidR="00831E55">
        <w:rPr>
          <w:rFonts w:ascii="Times New Roman" w:hAnsi="Times New Roman" w:cs="Times New Roman"/>
          <w:lang w:val="en-US"/>
        </w:rPr>
        <w:t xml:space="preserve">trên </w:t>
      </w:r>
      <w:r w:rsidR="00D0763F">
        <w:rPr>
          <w:rFonts w:ascii="Times New Roman" w:hAnsi="Times New Roman" w:cs="Times New Roman"/>
          <w:lang w:val="en-US"/>
        </w:rPr>
        <w:t>góc độ</w:t>
      </w:r>
      <w:r w:rsidRPr="009E46A4">
        <w:rPr>
          <w:rFonts w:ascii="Times New Roman" w:hAnsi="Times New Roman" w:cs="Times New Roman"/>
          <w:lang w:val="en-US"/>
        </w:rPr>
        <w:t xml:space="preserve"> loại trừ</w:t>
      </w:r>
      <w:r w:rsidR="00831E55">
        <w:rPr>
          <w:rFonts w:ascii="Times New Roman" w:hAnsi="Times New Roman" w:cs="Times New Roman"/>
          <w:lang w:val="en-US"/>
        </w:rPr>
        <w:t xml:space="preserve"> (exclusion)</w:t>
      </w:r>
      <w:r w:rsidR="00BC5673" w:rsidRPr="009E46A4">
        <w:rPr>
          <w:rFonts w:ascii="Times New Roman" w:hAnsi="Times New Roman" w:cs="Times New Roman"/>
          <w:lang w:val="en-US"/>
        </w:rPr>
        <w:t xml:space="preserve">. Chúng ta có thể nói rằng hòa nhập có nghĩa là </w:t>
      </w:r>
      <w:r w:rsidR="00BC5673" w:rsidRPr="00831E55">
        <w:rPr>
          <w:rFonts w:ascii="Times New Roman" w:hAnsi="Times New Roman" w:cs="Times New Roman"/>
          <w:i/>
          <w:iCs/>
          <w:lang w:val="en-US"/>
        </w:rPr>
        <w:t xml:space="preserve">đảm bảo rằng không </w:t>
      </w:r>
      <w:r w:rsidR="00C72E88">
        <w:rPr>
          <w:rFonts w:ascii="Times New Roman" w:hAnsi="Times New Roman" w:cs="Times New Roman"/>
          <w:i/>
          <w:iCs/>
          <w:lang w:val="en-US"/>
        </w:rPr>
        <w:t xml:space="preserve">ai </w:t>
      </w:r>
      <w:r w:rsidR="00BC5673" w:rsidRPr="00831E55">
        <w:rPr>
          <w:rFonts w:ascii="Times New Roman" w:hAnsi="Times New Roman" w:cs="Times New Roman"/>
          <w:i/>
          <w:iCs/>
          <w:lang w:val="en-US"/>
        </w:rPr>
        <w:t>bị loại trừ</w:t>
      </w:r>
      <w:r w:rsidR="00BC5673" w:rsidRPr="009E46A4">
        <w:rPr>
          <w:rFonts w:ascii="Times New Roman" w:hAnsi="Times New Roman" w:cs="Times New Roman"/>
          <w:lang w:val="en-US"/>
        </w:rPr>
        <w:t xml:space="preserve"> </w:t>
      </w:r>
      <w:r w:rsidR="00BC5673" w:rsidRPr="00C72E88">
        <w:rPr>
          <w:rFonts w:ascii="Times New Roman" w:hAnsi="Times New Roman" w:cs="Times New Roman"/>
          <w:i/>
          <w:iCs/>
          <w:lang w:val="en-US"/>
        </w:rPr>
        <w:t>khỏi khả năng tiếp cận</w:t>
      </w:r>
      <w:r w:rsidR="00BC5673" w:rsidRPr="009E46A4">
        <w:rPr>
          <w:rFonts w:ascii="Times New Roman" w:hAnsi="Times New Roman" w:cs="Times New Roman"/>
          <w:lang w:val="en-US"/>
        </w:rPr>
        <w:t xml:space="preserve"> giáo dục, chăm sóc sức khỏe, việc làm, </w:t>
      </w:r>
      <w:r w:rsidRPr="009E46A4">
        <w:rPr>
          <w:rFonts w:ascii="Times New Roman" w:hAnsi="Times New Roman" w:cs="Times New Roman"/>
          <w:lang w:val="en-US"/>
        </w:rPr>
        <w:t>tham gia các hoạt động văn hóa, xã hội, chính trị</w:t>
      </w:r>
      <w:r w:rsidR="00BC5673" w:rsidRPr="009E46A4">
        <w:rPr>
          <w:rFonts w:ascii="Times New Roman" w:hAnsi="Times New Roman" w:cs="Times New Roman"/>
          <w:lang w:val="en-US"/>
        </w:rPr>
        <w:t xml:space="preserve"> hoặc nhiều thứ khác. </w:t>
      </w:r>
      <w:r w:rsidRPr="00C72E88">
        <w:rPr>
          <w:rFonts w:ascii="Times New Roman" w:hAnsi="Times New Roman" w:cs="Times New Roman"/>
          <w:i/>
          <w:iCs/>
          <w:lang w:val="en-US"/>
        </w:rPr>
        <w:t>S</w:t>
      </w:r>
      <w:r w:rsidR="00BC5673" w:rsidRPr="00C72E88">
        <w:rPr>
          <w:rFonts w:ascii="Times New Roman" w:hAnsi="Times New Roman" w:cs="Times New Roman"/>
          <w:i/>
          <w:iCs/>
          <w:lang w:val="en-US"/>
        </w:rPr>
        <w:t>ự hòa nhập cũng gắn liền với quyền con người</w:t>
      </w:r>
      <w:r w:rsidR="00BC5673" w:rsidRPr="009E46A4">
        <w:rPr>
          <w:rFonts w:ascii="Times New Roman" w:hAnsi="Times New Roman" w:cs="Times New Roman"/>
          <w:lang w:val="en-US"/>
        </w:rPr>
        <w:t>, bởi vì quyền con người cung cấp danh sách các quyền lợi tối thiểu</w:t>
      </w:r>
      <w:r w:rsidRPr="009E46A4">
        <w:rPr>
          <w:rFonts w:ascii="Times New Roman" w:hAnsi="Times New Roman" w:cs="Times New Roman"/>
          <w:lang w:val="en-US"/>
        </w:rPr>
        <w:t>/</w:t>
      </w:r>
      <w:r w:rsidR="00BC5673" w:rsidRPr="009E46A4">
        <w:rPr>
          <w:rFonts w:ascii="Times New Roman" w:hAnsi="Times New Roman" w:cs="Times New Roman"/>
          <w:lang w:val="en-US"/>
        </w:rPr>
        <w:t xml:space="preserve">cơ bản mà bất kỳ cá nhân hoặc nhóm nào cũng có quyền tiếp cận. Chúng ta cũng có thể nói rằng </w:t>
      </w:r>
      <w:r w:rsidR="00BC5673" w:rsidRPr="00C72E88">
        <w:rPr>
          <w:rFonts w:ascii="Times New Roman" w:hAnsi="Times New Roman" w:cs="Times New Roman"/>
          <w:i/>
          <w:iCs/>
          <w:lang w:val="en-US"/>
        </w:rPr>
        <w:t>sự hòa nhập gắn liền với sự bình đẳng</w:t>
      </w:r>
      <w:r w:rsidR="00BC5673" w:rsidRPr="009E46A4">
        <w:rPr>
          <w:rFonts w:ascii="Times New Roman" w:hAnsi="Times New Roman" w:cs="Times New Roman"/>
          <w:lang w:val="en-US"/>
        </w:rPr>
        <w:t xml:space="preserve">, bởi vì nếu một số người về cơ bản có ít khả năng tiếp cận các nguồn tài nguyên của thế giới </w:t>
      </w:r>
      <w:r w:rsidRPr="009E46A4">
        <w:rPr>
          <w:rFonts w:ascii="Times New Roman" w:hAnsi="Times New Roman" w:cs="Times New Roman"/>
          <w:lang w:val="en-US"/>
        </w:rPr>
        <w:t>so với</w:t>
      </w:r>
      <w:r w:rsidR="00BC5673" w:rsidRPr="009E46A4">
        <w:rPr>
          <w:rFonts w:ascii="Times New Roman" w:hAnsi="Times New Roman" w:cs="Times New Roman"/>
          <w:lang w:val="en-US"/>
        </w:rPr>
        <w:t xml:space="preserve"> những người khác thì họ vẫn bị loại trừ theo cách nào đó.</w:t>
      </w:r>
    </w:p>
    <w:p w14:paraId="51EE7B2E" w14:textId="7F05EA13" w:rsidR="00E27AF4" w:rsidRDefault="00F9435F" w:rsidP="00F9435F">
      <w:pPr>
        <w:rPr>
          <w:rFonts w:ascii="Times New Roman" w:hAnsi="Times New Roman" w:cs="Times New Roman"/>
          <w:lang w:val="en-US"/>
        </w:rPr>
      </w:pPr>
      <w:r w:rsidRPr="009E46A4">
        <w:rPr>
          <w:rFonts w:ascii="Times New Roman" w:hAnsi="Times New Roman" w:cs="Times New Roman"/>
          <w:lang w:val="en-US"/>
        </w:rPr>
        <w:t xml:space="preserve">Việc tập trung vào hòa nhập xã hội yêu cầu chúng ta xem xét lý do tại sao </w:t>
      </w:r>
      <w:r w:rsidR="00197808">
        <w:rPr>
          <w:rFonts w:ascii="Times New Roman" w:hAnsi="Times New Roman" w:cs="Times New Roman"/>
          <w:lang w:val="en-US"/>
        </w:rPr>
        <w:t xml:space="preserve">nhóm người yếu thế ít có cơ hội phát triển so với các nhóm khác. </w:t>
      </w:r>
      <w:r w:rsidR="00226BC4">
        <w:rPr>
          <w:rFonts w:ascii="Times New Roman" w:hAnsi="Times New Roman" w:cs="Times New Roman"/>
          <w:lang w:val="en-US"/>
        </w:rPr>
        <w:t>Và bởi vì</w:t>
      </w:r>
      <w:r w:rsidRPr="009E46A4">
        <w:rPr>
          <w:rFonts w:ascii="Times New Roman" w:hAnsi="Times New Roman" w:cs="Times New Roman"/>
          <w:lang w:val="en-US"/>
        </w:rPr>
        <w:t xml:space="preserve"> </w:t>
      </w:r>
      <w:r w:rsidR="00226BC4">
        <w:rPr>
          <w:rFonts w:ascii="Times New Roman" w:hAnsi="Times New Roman" w:cs="Times New Roman"/>
          <w:lang w:val="en-US"/>
        </w:rPr>
        <w:t>h</w:t>
      </w:r>
      <w:r w:rsidRPr="009E46A4">
        <w:rPr>
          <w:rFonts w:ascii="Times New Roman" w:hAnsi="Times New Roman" w:cs="Times New Roman"/>
          <w:lang w:val="en-US"/>
        </w:rPr>
        <w:t xml:space="preserve">òa nhập xã hội là sự giao thoa </w:t>
      </w:r>
      <w:r w:rsidR="00B42E6D" w:rsidRPr="009E46A4">
        <w:rPr>
          <w:rFonts w:ascii="Times New Roman" w:hAnsi="Times New Roman" w:cs="Times New Roman"/>
          <w:lang w:val="en-US"/>
        </w:rPr>
        <w:t xml:space="preserve">một cách bình đẳng </w:t>
      </w:r>
      <w:r w:rsidRPr="009E46A4">
        <w:rPr>
          <w:rFonts w:ascii="Times New Roman" w:hAnsi="Times New Roman" w:cs="Times New Roman"/>
          <w:lang w:val="en-US"/>
        </w:rPr>
        <w:t xml:space="preserve">của </w:t>
      </w:r>
      <w:r w:rsidR="00B42E6D" w:rsidRPr="009E46A4">
        <w:rPr>
          <w:rFonts w:ascii="Times New Roman" w:hAnsi="Times New Roman" w:cs="Times New Roman"/>
          <w:lang w:val="en-US"/>
        </w:rPr>
        <w:t>tất cả mọi người đến từ</w:t>
      </w:r>
      <w:r w:rsidRPr="009E46A4">
        <w:rPr>
          <w:rFonts w:ascii="Times New Roman" w:hAnsi="Times New Roman" w:cs="Times New Roman"/>
          <w:lang w:val="en-US"/>
        </w:rPr>
        <w:t xml:space="preserve"> các tầng lớp </w:t>
      </w:r>
      <w:r w:rsidR="00B42E6D" w:rsidRPr="009E46A4">
        <w:rPr>
          <w:rFonts w:ascii="Times New Roman" w:hAnsi="Times New Roman" w:cs="Times New Roman"/>
          <w:lang w:val="en-US"/>
        </w:rPr>
        <w:t xml:space="preserve">hay điều kiện </w:t>
      </w:r>
      <w:r w:rsidRPr="009E46A4">
        <w:rPr>
          <w:rFonts w:ascii="Times New Roman" w:hAnsi="Times New Roman" w:cs="Times New Roman"/>
          <w:lang w:val="en-US"/>
        </w:rPr>
        <w:t>xã hội khác</w:t>
      </w:r>
      <w:r w:rsidR="00B42E6D" w:rsidRPr="009E46A4">
        <w:rPr>
          <w:rFonts w:ascii="Times New Roman" w:hAnsi="Times New Roman" w:cs="Times New Roman"/>
          <w:lang w:val="en-US"/>
        </w:rPr>
        <w:t xml:space="preserve"> nhau</w:t>
      </w:r>
      <w:r w:rsidR="008110A6">
        <w:rPr>
          <w:rFonts w:ascii="Times New Roman" w:hAnsi="Times New Roman" w:cs="Times New Roman"/>
          <w:lang w:val="en-US"/>
        </w:rPr>
        <w:t xml:space="preserve"> </w:t>
      </w:r>
      <w:r w:rsidR="00197808">
        <w:rPr>
          <w:rFonts w:ascii="Times New Roman" w:hAnsi="Times New Roman" w:cs="Times New Roman"/>
          <w:lang w:val="en-US"/>
        </w:rPr>
        <w:t>(diverse)</w:t>
      </w:r>
      <w:r w:rsidR="00470695">
        <w:rPr>
          <w:rFonts w:ascii="Times New Roman" w:hAnsi="Times New Roman" w:cs="Times New Roman"/>
          <w:lang w:val="en-US"/>
        </w:rPr>
        <w:t xml:space="preserve"> nên cần được xem xét đa chiều.</w:t>
      </w:r>
    </w:p>
    <w:p w14:paraId="489C94C5" w14:textId="3CCA4AC0" w:rsidR="00197808" w:rsidRPr="00C62BEC" w:rsidRDefault="00470695" w:rsidP="00F9435F">
      <w:pPr>
        <w:rPr>
          <w:rFonts w:ascii="Times New Roman" w:hAnsi="Times New Roman" w:cs="Times New Roman"/>
          <w:b/>
          <w:bCs/>
          <w:lang w:val="en-US"/>
        </w:rPr>
      </w:pPr>
      <w:r w:rsidRPr="00C62BEC">
        <w:rPr>
          <w:rFonts w:ascii="Times New Roman" w:hAnsi="Times New Roman" w:cs="Times New Roman"/>
          <w:b/>
          <w:bCs/>
          <w:lang w:val="en-US"/>
        </w:rPr>
        <w:t xml:space="preserve">SỐ HÓA: </w:t>
      </w:r>
      <w:r w:rsidR="00197808" w:rsidRPr="00C62BEC">
        <w:rPr>
          <w:rFonts w:ascii="Times New Roman" w:hAnsi="Times New Roman" w:cs="Times New Roman"/>
          <w:b/>
          <w:bCs/>
          <w:lang w:val="en-US"/>
        </w:rPr>
        <w:t xml:space="preserve">CƠ HỘI CHO NGƯỜI KHUYẾT TẬT </w:t>
      </w:r>
    </w:p>
    <w:p w14:paraId="0EF1B74A" w14:textId="160F334E" w:rsidR="00C72E88" w:rsidRDefault="00C72E88" w:rsidP="00CE2F4A">
      <w:pPr>
        <w:rPr>
          <w:rFonts w:ascii="Times New Roman" w:hAnsi="Times New Roman" w:cs="Times New Roman"/>
          <w:lang w:val="en-US"/>
        </w:rPr>
      </w:pPr>
      <w:r>
        <w:rPr>
          <w:rFonts w:ascii="Times New Roman" w:hAnsi="Times New Roman" w:cs="Times New Roman"/>
          <w:lang w:val="en-US"/>
        </w:rPr>
        <w:t>S</w:t>
      </w:r>
      <w:r w:rsidR="00CE2F4A" w:rsidRPr="00CE2F4A">
        <w:rPr>
          <w:rFonts w:ascii="Times New Roman" w:hAnsi="Times New Roman" w:cs="Times New Roman"/>
          <w:lang w:val="en-US"/>
        </w:rPr>
        <w:t xml:space="preserve">ố hóa áp dụng rộng rãi các công nghệ và ứng dụng kỹ thuật số có thể đóng một vai trò quan trọng trong việc không để </w:t>
      </w:r>
      <w:r w:rsidR="002B73E7">
        <w:rPr>
          <w:rFonts w:ascii="Times New Roman" w:hAnsi="Times New Roman" w:cs="Times New Roman"/>
          <w:lang w:val="en-US"/>
        </w:rPr>
        <w:t>người khuyết tật</w:t>
      </w:r>
      <w:r w:rsidR="00CE2F4A" w:rsidRPr="00CE2F4A">
        <w:rPr>
          <w:rFonts w:ascii="Times New Roman" w:hAnsi="Times New Roman" w:cs="Times New Roman"/>
          <w:lang w:val="en-US"/>
        </w:rPr>
        <w:t xml:space="preserve"> bị bỏ lại phía sau. </w:t>
      </w:r>
    </w:p>
    <w:p w14:paraId="47F2F66D" w14:textId="602FF992" w:rsidR="00197808" w:rsidRDefault="00197808" w:rsidP="00197808">
      <w:pPr>
        <w:rPr>
          <w:rFonts w:ascii="Times New Roman" w:hAnsi="Times New Roman" w:cs="Times New Roman"/>
          <w:lang w:val="en-US"/>
        </w:rPr>
      </w:pPr>
      <w:r w:rsidRPr="00197808">
        <w:rPr>
          <w:rFonts w:ascii="Times New Roman" w:hAnsi="Times New Roman" w:cs="Times New Roman"/>
          <w:b/>
          <w:bCs/>
          <w:lang w:val="en-US"/>
        </w:rPr>
        <w:t>Tiếp cận thông tin và giáo dục</w:t>
      </w:r>
      <w:r w:rsidR="00DE42E9">
        <w:rPr>
          <w:rFonts w:ascii="Times New Roman" w:hAnsi="Times New Roman" w:cs="Times New Roman"/>
          <w:lang w:val="en-US"/>
        </w:rPr>
        <w:t xml:space="preserve">: </w:t>
      </w:r>
      <w:r w:rsidRPr="00197808">
        <w:rPr>
          <w:rFonts w:ascii="Times New Roman" w:hAnsi="Times New Roman" w:cs="Times New Roman"/>
          <w:lang w:val="en-US"/>
        </w:rPr>
        <w:t>Internet đóng vai trò như một kho lưu trữ kiến ​​thức khổng lồ, giúp bất kỳ ai có kết nối internet đều có thể truy cập được giáo dục, nghiên cứu và thông tin</w:t>
      </w:r>
      <w:r w:rsidR="00F17CE6">
        <w:rPr>
          <w:rFonts w:ascii="Times New Roman" w:hAnsi="Times New Roman" w:cs="Times New Roman"/>
          <w:lang w:val="en-US"/>
        </w:rPr>
        <w:t xml:space="preserve"> (</w:t>
      </w:r>
      <w:r w:rsidR="00F17CE6" w:rsidRPr="00197808">
        <w:rPr>
          <w:rFonts w:ascii="Times New Roman" w:hAnsi="Times New Roman" w:cs="Times New Roman"/>
          <w:lang w:val="en-US"/>
        </w:rPr>
        <w:t>khóa học trực tuyến, sách điện tử và trang web giáo dục</w:t>
      </w:r>
      <w:r w:rsidR="00F17CE6">
        <w:rPr>
          <w:rFonts w:ascii="Times New Roman" w:hAnsi="Times New Roman" w:cs="Times New Roman"/>
          <w:lang w:val="en-US"/>
        </w:rPr>
        <w:t>)</w:t>
      </w:r>
      <w:r w:rsidRPr="00197808">
        <w:rPr>
          <w:rFonts w:ascii="Times New Roman" w:hAnsi="Times New Roman" w:cs="Times New Roman"/>
          <w:lang w:val="en-US"/>
        </w:rPr>
        <w:t xml:space="preserve">. Điều này đặc biệt có lợi cho những người không thể tiếp cận được các tài nguyên giáo dục truyền thống. </w:t>
      </w:r>
    </w:p>
    <w:p w14:paraId="4290F19C" w14:textId="0650A4B0" w:rsidR="00247FF1" w:rsidRPr="00DE42E9" w:rsidRDefault="00247FF1" w:rsidP="00247FF1">
      <w:pPr>
        <w:rPr>
          <w:rFonts w:ascii="Times New Roman" w:hAnsi="Times New Roman" w:cs="Times New Roman"/>
          <w:b/>
          <w:bCs/>
          <w:lang w:val="en-US"/>
        </w:rPr>
      </w:pPr>
      <w:r w:rsidRPr="00247FF1">
        <w:rPr>
          <w:rFonts w:ascii="Times New Roman" w:hAnsi="Times New Roman" w:cs="Times New Roman"/>
          <w:b/>
          <w:bCs/>
          <w:lang w:val="en-US"/>
        </w:rPr>
        <w:t>Cơ hội việc làm</w:t>
      </w:r>
      <w:r w:rsidR="00DE42E9">
        <w:rPr>
          <w:rFonts w:ascii="Times New Roman" w:hAnsi="Times New Roman" w:cs="Times New Roman"/>
          <w:b/>
          <w:bCs/>
          <w:lang w:val="en-US"/>
        </w:rPr>
        <w:t xml:space="preserve">: </w:t>
      </w:r>
      <w:r w:rsidRPr="00247FF1">
        <w:rPr>
          <w:rFonts w:ascii="Times New Roman" w:hAnsi="Times New Roman" w:cs="Times New Roman"/>
          <w:lang w:val="en-US"/>
        </w:rPr>
        <w:t>Nền kinh tế kỹ thuật số mang đến rất nhiều cơ hội việc làm, nhiều cơ hội trong số đó có thể được thực hiện từ xa</w:t>
      </w:r>
      <w:r w:rsidR="00DE42E9">
        <w:rPr>
          <w:rFonts w:ascii="Times New Roman" w:hAnsi="Times New Roman" w:cs="Times New Roman"/>
          <w:lang w:val="en-US"/>
        </w:rPr>
        <w:t xml:space="preserve">, </w:t>
      </w:r>
      <w:r w:rsidRPr="00247FF1">
        <w:rPr>
          <w:rFonts w:ascii="Times New Roman" w:hAnsi="Times New Roman" w:cs="Times New Roman"/>
          <w:lang w:val="en-US"/>
        </w:rPr>
        <w:t>bất kể vị trí địa lý của họ.</w:t>
      </w:r>
    </w:p>
    <w:p w14:paraId="149F9B5F" w14:textId="2B8645C2" w:rsidR="00247FF1" w:rsidRPr="00DE42E9" w:rsidRDefault="00247FF1" w:rsidP="00247FF1">
      <w:pPr>
        <w:rPr>
          <w:rFonts w:ascii="Times New Roman" w:hAnsi="Times New Roman" w:cs="Times New Roman"/>
          <w:b/>
          <w:bCs/>
          <w:lang w:val="en-US"/>
        </w:rPr>
      </w:pPr>
      <w:r w:rsidRPr="00247FF1">
        <w:rPr>
          <w:rFonts w:ascii="Times New Roman" w:hAnsi="Times New Roman" w:cs="Times New Roman"/>
          <w:b/>
          <w:bCs/>
          <w:lang w:val="en-US"/>
        </w:rPr>
        <w:t>Kinh doanh và đổi mới</w:t>
      </w:r>
      <w:r w:rsidR="00DE42E9">
        <w:rPr>
          <w:rFonts w:ascii="Times New Roman" w:hAnsi="Times New Roman" w:cs="Times New Roman"/>
          <w:b/>
          <w:bCs/>
          <w:lang w:val="en-US"/>
        </w:rPr>
        <w:t xml:space="preserve">: </w:t>
      </w:r>
      <w:r>
        <w:rPr>
          <w:rFonts w:ascii="Times New Roman" w:hAnsi="Times New Roman" w:cs="Times New Roman"/>
          <w:lang w:val="en-US"/>
        </w:rPr>
        <w:t>K</w:t>
      </w:r>
      <w:r w:rsidRPr="00247FF1">
        <w:rPr>
          <w:rFonts w:ascii="Times New Roman" w:hAnsi="Times New Roman" w:cs="Times New Roman"/>
          <w:lang w:val="en-US"/>
        </w:rPr>
        <w:t xml:space="preserve">inh doanh trực tuyến, </w:t>
      </w:r>
      <w:r>
        <w:rPr>
          <w:rFonts w:ascii="Times New Roman" w:hAnsi="Times New Roman" w:cs="Times New Roman"/>
          <w:lang w:val="en-US"/>
        </w:rPr>
        <w:t>xây dựng</w:t>
      </w:r>
      <w:r w:rsidRPr="00247FF1">
        <w:rPr>
          <w:rFonts w:ascii="Times New Roman" w:hAnsi="Times New Roman" w:cs="Times New Roman"/>
          <w:lang w:val="en-US"/>
        </w:rPr>
        <w:t xml:space="preserve"> trang web và tiếp thị sản phẩm hoặc dịch vụ trên mạng xã hội đã trở nên tương đối rẻ tiền và đơn giản. Điều này tạo sân chơi bình đẳng cho </w:t>
      </w:r>
      <w:r w:rsidRPr="00247FF1">
        <w:rPr>
          <w:rFonts w:ascii="Times New Roman" w:hAnsi="Times New Roman" w:cs="Times New Roman"/>
          <w:lang w:val="en-US"/>
        </w:rPr>
        <w:lastRenderedPageBreak/>
        <w:t xml:space="preserve">những người thiếu khả năng tiếp cận vốn hoặc các nguồn lực kinh doanh truyền thống. Nền tảng gây quỹ cộng đồng </w:t>
      </w:r>
      <w:r>
        <w:rPr>
          <w:rFonts w:ascii="Times New Roman" w:hAnsi="Times New Roman" w:cs="Times New Roman"/>
          <w:lang w:val="en-US"/>
        </w:rPr>
        <w:t xml:space="preserve">cũng </w:t>
      </w:r>
      <w:r w:rsidRPr="00247FF1">
        <w:rPr>
          <w:rFonts w:ascii="Times New Roman" w:hAnsi="Times New Roman" w:cs="Times New Roman"/>
          <w:lang w:val="en-US"/>
        </w:rPr>
        <w:t xml:space="preserve">mang đến cơ hội tài trợ cho </w:t>
      </w:r>
      <w:r>
        <w:rPr>
          <w:rFonts w:ascii="Times New Roman" w:hAnsi="Times New Roman" w:cs="Times New Roman"/>
          <w:lang w:val="en-US"/>
        </w:rPr>
        <w:t>người</w:t>
      </w:r>
      <w:r w:rsidRPr="00247FF1">
        <w:rPr>
          <w:rFonts w:ascii="Times New Roman" w:hAnsi="Times New Roman" w:cs="Times New Roman"/>
          <w:lang w:val="en-US"/>
        </w:rPr>
        <w:t xml:space="preserve"> có hoàn cảnh khó khăn biến những sáng tạo của họ thành hiện thực.</w:t>
      </w:r>
    </w:p>
    <w:p w14:paraId="4F567BA6" w14:textId="592EF6A5" w:rsidR="00247FF1" w:rsidRPr="00DE42E9" w:rsidRDefault="00247FF1" w:rsidP="00247FF1">
      <w:pPr>
        <w:rPr>
          <w:rFonts w:ascii="Times New Roman" w:hAnsi="Times New Roman" w:cs="Times New Roman"/>
          <w:b/>
          <w:bCs/>
          <w:lang w:val="en-US"/>
        </w:rPr>
      </w:pPr>
      <w:r w:rsidRPr="00247FF1">
        <w:rPr>
          <w:rFonts w:ascii="Times New Roman" w:hAnsi="Times New Roman" w:cs="Times New Roman"/>
          <w:b/>
          <w:bCs/>
          <w:lang w:val="en-US"/>
        </w:rPr>
        <w:t xml:space="preserve">Tiếp cận </w:t>
      </w:r>
      <w:r>
        <w:rPr>
          <w:rFonts w:ascii="Times New Roman" w:hAnsi="Times New Roman" w:cs="Times New Roman"/>
          <w:b/>
          <w:bCs/>
          <w:lang w:val="en-US"/>
        </w:rPr>
        <w:t xml:space="preserve">dịch vụ </w:t>
      </w:r>
      <w:r w:rsidRPr="00247FF1">
        <w:rPr>
          <w:rFonts w:ascii="Times New Roman" w:hAnsi="Times New Roman" w:cs="Times New Roman"/>
          <w:b/>
          <w:bCs/>
          <w:lang w:val="en-US"/>
        </w:rPr>
        <w:t>chăm sóc sức khỏe</w:t>
      </w:r>
      <w:r w:rsidR="00DE42E9">
        <w:rPr>
          <w:rFonts w:ascii="Times New Roman" w:hAnsi="Times New Roman" w:cs="Times New Roman"/>
          <w:b/>
          <w:bCs/>
          <w:lang w:val="en-US"/>
        </w:rPr>
        <w:t xml:space="preserve">: </w:t>
      </w:r>
      <w:r w:rsidRPr="00247FF1">
        <w:rPr>
          <w:rFonts w:ascii="Times New Roman" w:hAnsi="Times New Roman" w:cs="Times New Roman"/>
          <w:lang w:val="en-US"/>
        </w:rPr>
        <w:t xml:space="preserve">Những người sống ở vùng sâu vùng xa hoặc khả năng di chuyển hạn chế giờ đây có thể tham khảo ý kiến ​​của các chuyên gia y tế thông qua các cuộc gọi video và </w:t>
      </w:r>
      <w:r>
        <w:rPr>
          <w:rFonts w:ascii="Times New Roman" w:hAnsi="Times New Roman" w:cs="Times New Roman"/>
          <w:lang w:val="en-US"/>
        </w:rPr>
        <w:t>theo dõi</w:t>
      </w:r>
      <w:r w:rsidRPr="00247FF1">
        <w:rPr>
          <w:rFonts w:ascii="Times New Roman" w:hAnsi="Times New Roman" w:cs="Times New Roman"/>
          <w:lang w:val="en-US"/>
        </w:rPr>
        <w:t xml:space="preserve"> từ xa. </w:t>
      </w:r>
    </w:p>
    <w:p w14:paraId="2C491128" w14:textId="7E595330" w:rsidR="00247FF1" w:rsidRPr="00DE42E9" w:rsidRDefault="00247FF1" w:rsidP="00247FF1">
      <w:pPr>
        <w:rPr>
          <w:rFonts w:ascii="Times New Roman" w:hAnsi="Times New Roman" w:cs="Times New Roman"/>
          <w:b/>
          <w:bCs/>
          <w:lang w:val="en-US"/>
        </w:rPr>
      </w:pPr>
      <w:r w:rsidRPr="00247FF1">
        <w:rPr>
          <w:rFonts w:ascii="Times New Roman" w:hAnsi="Times New Roman" w:cs="Times New Roman"/>
          <w:b/>
          <w:bCs/>
          <w:lang w:val="en-US"/>
        </w:rPr>
        <w:t>Hòa nhập xã hội</w:t>
      </w:r>
      <w:r w:rsidR="00DE42E9">
        <w:rPr>
          <w:rFonts w:ascii="Times New Roman" w:hAnsi="Times New Roman" w:cs="Times New Roman"/>
          <w:b/>
          <w:bCs/>
          <w:lang w:val="en-US"/>
        </w:rPr>
        <w:t xml:space="preserve">: </w:t>
      </w:r>
      <w:r w:rsidRPr="00247FF1">
        <w:rPr>
          <w:rFonts w:ascii="Times New Roman" w:hAnsi="Times New Roman" w:cs="Times New Roman"/>
          <w:lang w:val="en-US"/>
        </w:rPr>
        <w:t xml:space="preserve">Phương tiện truyền thông xã hội và cộng đồng trực tuyến cung cấp một nền tảng để các cá nhân kết nối với những người cùng </w:t>
      </w:r>
      <w:r>
        <w:rPr>
          <w:rFonts w:ascii="Times New Roman" w:hAnsi="Times New Roman" w:cs="Times New Roman"/>
          <w:lang w:val="en-US"/>
        </w:rPr>
        <w:t>mối quan tâm</w:t>
      </w:r>
      <w:r w:rsidRPr="00247FF1">
        <w:rPr>
          <w:rFonts w:ascii="Times New Roman" w:hAnsi="Times New Roman" w:cs="Times New Roman"/>
          <w:lang w:val="en-US"/>
        </w:rPr>
        <w:t>, tìm kiếm sự hỗ trợ và vận động cho quyền lợi của họ</w:t>
      </w:r>
      <w:r w:rsidR="00F17CE6">
        <w:rPr>
          <w:rFonts w:ascii="Times New Roman" w:hAnsi="Times New Roman" w:cs="Times New Roman"/>
          <w:lang w:val="en-US"/>
        </w:rPr>
        <w:t>, tạo điều kiện</w:t>
      </w:r>
      <w:r w:rsidR="00F17CE6" w:rsidRPr="00247FF1">
        <w:rPr>
          <w:rFonts w:ascii="Times New Roman" w:hAnsi="Times New Roman" w:cs="Times New Roman"/>
          <w:lang w:val="en-US"/>
        </w:rPr>
        <w:t xml:space="preserve"> hòa nhập xã hội cho các nhóm bị thiệt thòi.</w:t>
      </w:r>
    </w:p>
    <w:p w14:paraId="5D2CC4A5" w14:textId="0264B253" w:rsidR="00247FF1" w:rsidRPr="00E27102" w:rsidRDefault="00761F0A" w:rsidP="00761F0A">
      <w:pPr>
        <w:rPr>
          <w:rFonts w:ascii="Times New Roman" w:hAnsi="Times New Roman" w:cs="Times New Roman"/>
          <w:b/>
          <w:bCs/>
          <w:lang w:val="en-US"/>
        </w:rPr>
      </w:pPr>
      <w:r w:rsidRPr="00761F0A">
        <w:rPr>
          <w:rFonts w:ascii="Times New Roman" w:hAnsi="Times New Roman" w:cs="Times New Roman"/>
          <w:b/>
          <w:bCs/>
          <w:lang w:val="en-US"/>
        </w:rPr>
        <w:t>Tài chính toàn diện</w:t>
      </w:r>
      <w:r>
        <w:rPr>
          <w:rFonts w:ascii="Times New Roman" w:hAnsi="Times New Roman" w:cs="Times New Roman"/>
          <w:b/>
          <w:bCs/>
          <w:lang w:val="en-US"/>
        </w:rPr>
        <w:t xml:space="preserve"> (Financial Inclusion)</w:t>
      </w:r>
      <w:r w:rsidR="00E27102">
        <w:rPr>
          <w:rFonts w:ascii="Times New Roman" w:hAnsi="Times New Roman" w:cs="Times New Roman"/>
          <w:b/>
          <w:bCs/>
          <w:lang w:val="en-US"/>
        </w:rPr>
        <w:t xml:space="preserve">: </w:t>
      </w:r>
      <w:r w:rsidR="002B73E7">
        <w:rPr>
          <w:rFonts w:ascii="Times New Roman" w:hAnsi="Times New Roman" w:cs="Times New Roman"/>
          <w:lang w:val="en-US"/>
        </w:rPr>
        <w:t>V</w:t>
      </w:r>
      <w:r w:rsidRPr="00761F0A">
        <w:rPr>
          <w:rFonts w:ascii="Times New Roman" w:hAnsi="Times New Roman" w:cs="Times New Roman"/>
          <w:lang w:val="en-US"/>
        </w:rPr>
        <w:t xml:space="preserve">í kỹ thuật số và nền tảng thanh toán ngang hàng </w:t>
      </w:r>
      <w:r>
        <w:rPr>
          <w:rFonts w:ascii="Times New Roman" w:hAnsi="Times New Roman" w:cs="Times New Roman"/>
          <w:lang w:val="en-US"/>
        </w:rPr>
        <w:t xml:space="preserve">(peer-to-peer payment) </w:t>
      </w:r>
      <w:r w:rsidRPr="00761F0A">
        <w:rPr>
          <w:rFonts w:ascii="Times New Roman" w:hAnsi="Times New Roman" w:cs="Times New Roman"/>
          <w:lang w:val="en-US"/>
        </w:rPr>
        <w:t>cho phép các cá nhân có hoàn cảnh khó khăn, kể cả những người không có quyền truy cập vào ngân hàng truyền thống, quản lý tài chính, tiết kiệm tiền và tiếp cận các dịch vụ tín dụng.</w:t>
      </w:r>
    </w:p>
    <w:p w14:paraId="1FCD43ED" w14:textId="3885B6F6" w:rsidR="00761F0A" w:rsidRPr="00373717" w:rsidRDefault="00761F0A" w:rsidP="00761F0A">
      <w:pPr>
        <w:rPr>
          <w:rFonts w:ascii="Times New Roman" w:hAnsi="Times New Roman" w:cs="Times New Roman"/>
          <w:b/>
          <w:bCs/>
          <w:lang w:val="en-US"/>
        </w:rPr>
      </w:pPr>
      <w:r w:rsidRPr="00761F0A">
        <w:rPr>
          <w:rFonts w:ascii="Times New Roman" w:hAnsi="Times New Roman" w:cs="Times New Roman"/>
          <w:b/>
          <w:bCs/>
          <w:lang w:val="en-US"/>
        </w:rPr>
        <w:t>Dịch vụ Chính phủ điện tử</w:t>
      </w:r>
      <w:r w:rsidR="00373717">
        <w:rPr>
          <w:rFonts w:ascii="Times New Roman" w:hAnsi="Times New Roman" w:cs="Times New Roman"/>
          <w:b/>
          <w:bCs/>
          <w:lang w:val="en-US"/>
        </w:rPr>
        <w:t xml:space="preserve">: </w:t>
      </w:r>
      <w:r w:rsidRPr="00761F0A">
        <w:rPr>
          <w:rFonts w:ascii="Times New Roman" w:hAnsi="Times New Roman" w:cs="Times New Roman"/>
          <w:lang w:val="en-US"/>
        </w:rPr>
        <w:t xml:space="preserve">Các chính phủ đang ngày càng cung cấp các dịch vụ chính phủ điện tử, đơn giản hóa các thủ tục hành chính và giảm bớt các rào cản quan liêu. </w:t>
      </w:r>
      <w:r w:rsidR="00373717">
        <w:rPr>
          <w:rFonts w:ascii="Times New Roman" w:hAnsi="Times New Roman" w:cs="Times New Roman"/>
          <w:lang w:val="en-US"/>
        </w:rPr>
        <w:t>Điều này giúp</w:t>
      </w:r>
      <w:r w:rsidRPr="00761F0A">
        <w:rPr>
          <w:rFonts w:ascii="Times New Roman" w:hAnsi="Times New Roman" w:cs="Times New Roman"/>
          <w:lang w:val="en-US"/>
        </w:rPr>
        <w:t xml:space="preserve"> các nhóm thiệt thòi</w:t>
      </w:r>
      <w:r w:rsidR="00373717">
        <w:rPr>
          <w:rFonts w:ascii="Times New Roman" w:hAnsi="Times New Roman" w:cs="Times New Roman"/>
          <w:lang w:val="en-US"/>
        </w:rPr>
        <w:t xml:space="preserve"> </w:t>
      </w:r>
      <w:r w:rsidRPr="00761F0A">
        <w:rPr>
          <w:rFonts w:ascii="Times New Roman" w:hAnsi="Times New Roman" w:cs="Times New Roman"/>
          <w:lang w:val="en-US"/>
        </w:rPr>
        <w:t xml:space="preserve">dễ dàng tiếp cận các dịch vụ xã hội, phúc lợi xã hội và thông tin công cộng hơn. </w:t>
      </w:r>
    </w:p>
    <w:p w14:paraId="4F8BF4F9" w14:textId="03611795" w:rsidR="007433D9" w:rsidRPr="007433D9" w:rsidRDefault="00761F0A" w:rsidP="00761F0A">
      <w:pPr>
        <w:rPr>
          <w:rFonts w:ascii="Times New Roman" w:hAnsi="Times New Roman" w:cs="Times New Roman"/>
          <w:lang w:val="en-US"/>
        </w:rPr>
      </w:pPr>
      <w:r>
        <w:rPr>
          <w:rFonts w:ascii="Times New Roman" w:hAnsi="Times New Roman" w:cs="Times New Roman"/>
          <w:lang w:val="en-US"/>
        </w:rPr>
        <w:t>Nói tóm lại, s</w:t>
      </w:r>
      <w:r w:rsidRPr="00761F0A">
        <w:rPr>
          <w:rFonts w:ascii="Times New Roman" w:hAnsi="Times New Roman" w:cs="Times New Roman"/>
          <w:lang w:val="en-US"/>
        </w:rPr>
        <w:t>ố hóa là một sức mạnh tiềm tàng có khả năng thu hẹp khoảng cách giữa các nhóm đặc quyền và nhóm thiệt thòi trong xã hội</w:t>
      </w:r>
      <w:r w:rsidR="00373717">
        <w:rPr>
          <w:rFonts w:ascii="Times New Roman" w:hAnsi="Times New Roman" w:cs="Times New Roman"/>
          <w:lang w:val="en-US"/>
        </w:rPr>
        <w:t xml:space="preserve">, </w:t>
      </w:r>
      <w:r w:rsidR="00373717" w:rsidRPr="00761F0A">
        <w:rPr>
          <w:rFonts w:ascii="Times New Roman" w:hAnsi="Times New Roman" w:cs="Times New Roman"/>
          <w:lang w:val="en-US"/>
        </w:rPr>
        <w:t>mang đến những cơ hội mới cho những người từng gặp phải những rào cản đáng kể</w:t>
      </w:r>
      <w:r w:rsidR="00373717">
        <w:rPr>
          <w:rFonts w:ascii="Times New Roman" w:hAnsi="Times New Roman" w:cs="Times New Roman"/>
          <w:lang w:val="en-US"/>
        </w:rPr>
        <w:t xml:space="preserve"> như người khuyết tật.</w:t>
      </w:r>
      <w:r w:rsidR="002B73E7">
        <w:rPr>
          <w:rFonts w:ascii="Times New Roman" w:hAnsi="Times New Roman" w:cs="Times New Roman"/>
          <w:lang w:val="en-US"/>
        </w:rPr>
        <w:t xml:space="preserve"> </w:t>
      </w:r>
      <w:r w:rsidRPr="007433D9">
        <w:rPr>
          <w:rFonts w:ascii="Times New Roman" w:hAnsi="Times New Roman" w:cs="Times New Roman"/>
          <w:lang w:val="en-US"/>
        </w:rPr>
        <w:t>Tuy nhiên, chỉ riêng việc số hóa không phải là giải pháp cho mọi sự chênh lệch</w:t>
      </w:r>
      <w:r w:rsidR="002B73E7">
        <w:rPr>
          <w:rFonts w:ascii="Times New Roman" w:hAnsi="Times New Roman" w:cs="Times New Roman"/>
          <w:lang w:val="en-US"/>
        </w:rPr>
        <w:t xml:space="preserve"> vì </w:t>
      </w:r>
      <w:r w:rsidR="007433D9" w:rsidRPr="00C763AC">
        <w:rPr>
          <w:rFonts w:ascii="Times New Roman" w:hAnsi="Times New Roman" w:cs="Times New Roman"/>
          <w:lang w:val="en-US"/>
        </w:rPr>
        <w:t>chuyển đổi kỹ thuật số cũng đặt ra một loạt thách thức mới</w:t>
      </w:r>
      <w:r w:rsidR="007433D9">
        <w:rPr>
          <w:rFonts w:ascii="Times New Roman" w:hAnsi="Times New Roman" w:cs="Times New Roman"/>
          <w:lang w:val="en-US"/>
        </w:rPr>
        <w:t xml:space="preserve"> cho người khuyết tật và </w:t>
      </w:r>
      <w:r w:rsidR="007433D9" w:rsidRPr="00C763AC">
        <w:rPr>
          <w:rFonts w:ascii="Times New Roman" w:hAnsi="Times New Roman" w:cs="Times New Roman"/>
          <w:lang w:val="en-US"/>
        </w:rPr>
        <w:t>các nhóm thiệt thòi</w:t>
      </w:r>
      <w:r w:rsidR="007433D9">
        <w:rPr>
          <w:rFonts w:ascii="Times New Roman" w:hAnsi="Times New Roman" w:cs="Times New Roman"/>
          <w:lang w:val="en-US"/>
        </w:rPr>
        <w:t xml:space="preserve"> khác, </w:t>
      </w:r>
      <w:r w:rsidR="007433D9" w:rsidRPr="00C763AC">
        <w:rPr>
          <w:rFonts w:ascii="Times New Roman" w:hAnsi="Times New Roman" w:cs="Times New Roman"/>
          <w:lang w:val="en-US"/>
        </w:rPr>
        <w:t xml:space="preserve">những người có thể gặp khó khăn trong việc </w:t>
      </w:r>
      <w:r w:rsidR="005B6A45">
        <w:rPr>
          <w:rFonts w:ascii="Times New Roman" w:hAnsi="Times New Roman" w:cs="Times New Roman"/>
          <w:lang w:val="en-US"/>
        </w:rPr>
        <w:t xml:space="preserve">tiếp cận cũng như </w:t>
      </w:r>
      <w:r w:rsidR="007433D9" w:rsidRPr="00C763AC">
        <w:rPr>
          <w:rFonts w:ascii="Times New Roman" w:hAnsi="Times New Roman" w:cs="Times New Roman"/>
          <w:lang w:val="en-US"/>
        </w:rPr>
        <w:t xml:space="preserve">thích ứng với những thay đổi có nhịp độ nhanh và do công nghệ thúc đẩy. </w:t>
      </w:r>
    </w:p>
    <w:p w14:paraId="6CCC263A" w14:textId="77777777" w:rsidR="00653641" w:rsidRDefault="00653641" w:rsidP="00653641">
      <w:pPr>
        <w:rPr>
          <w:rFonts w:ascii="Times New Roman" w:hAnsi="Times New Roman" w:cs="Times New Roman"/>
          <w:b/>
          <w:bCs/>
          <w:lang w:val="en-US"/>
        </w:rPr>
      </w:pPr>
      <w:r w:rsidRPr="00653641">
        <w:rPr>
          <w:rFonts w:ascii="Times New Roman" w:hAnsi="Times New Roman" w:cs="Times New Roman"/>
          <w:b/>
          <w:bCs/>
          <w:lang w:val="en-US"/>
        </w:rPr>
        <w:t>THÁCH THỨC</w:t>
      </w:r>
    </w:p>
    <w:p w14:paraId="4CEA3411" w14:textId="4FDC3F99" w:rsidR="005B6A45" w:rsidRPr="00164E8D" w:rsidRDefault="00164E8D" w:rsidP="00653641">
      <w:pPr>
        <w:rPr>
          <w:rFonts w:ascii="Times New Roman" w:hAnsi="Times New Roman" w:cs="Times New Roman"/>
          <w:lang w:val="en-US"/>
        </w:rPr>
      </w:pPr>
      <w:r w:rsidRPr="00164E8D">
        <w:rPr>
          <w:rFonts w:ascii="Times New Roman" w:hAnsi="Times New Roman" w:cs="Times New Roman"/>
          <w:lang w:val="en-US"/>
        </w:rPr>
        <w:t xml:space="preserve">Bản chất </w:t>
      </w:r>
      <w:r>
        <w:rPr>
          <w:rFonts w:ascii="Times New Roman" w:hAnsi="Times New Roman" w:cs="Times New Roman"/>
          <w:lang w:val="en-US"/>
        </w:rPr>
        <w:t>nhiều mặt</w:t>
      </w:r>
      <w:r w:rsidRPr="00164E8D">
        <w:rPr>
          <w:rFonts w:ascii="Times New Roman" w:hAnsi="Times New Roman" w:cs="Times New Roman"/>
          <w:lang w:val="en-US"/>
        </w:rPr>
        <w:t xml:space="preserve"> của hòa nhập kỹ thuật số </w:t>
      </w:r>
      <w:r>
        <w:rPr>
          <w:rFonts w:ascii="Times New Roman" w:hAnsi="Times New Roman" w:cs="Times New Roman"/>
          <w:lang w:val="en-US"/>
        </w:rPr>
        <w:t>(</w:t>
      </w:r>
      <w:r w:rsidRPr="00164E8D">
        <w:rPr>
          <w:rFonts w:ascii="Times New Roman" w:hAnsi="Times New Roman" w:cs="Times New Roman"/>
          <w:lang w:val="en-US"/>
        </w:rPr>
        <w:t>digital inclusion</w:t>
      </w:r>
      <w:r>
        <w:rPr>
          <w:rFonts w:ascii="Times New Roman" w:hAnsi="Times New Roman" w:cs="Times New Roman"/>
          <w:lang w:val="en-US"/>
        </w:rPr>
        <w:t xml:space="preserve">) </w:t>
      </w:r>
      <w:r w:rsidRPr="00164E8D">
        <w:rPr>
          <w:rFonts w:ascii="Times New Roman" w:hAnsi="Times New Roman" w:cs="Times New Roman"/>
          <w:lang w:val="en-US"/>
        </w:rPr>
        <w:t xml:space="preserve">cho thấy </w:t>
      </w:r>
      <w:r w:rsidR="005B6A45">
        <w:rPr>
          <w:rFonts w:ascii="Times New Roman" w:hAnsi="Times New Roman" w:cs="Times New Roman"/>
          <w:lang w:val="en-US"/>
        </w:rPr>
        <w:t>vẫn</w:t>
      </w:r>
      <w:r w:rsidRPr="00164E8D">
        <w:rPr>
          <w:rFonts w:ascii="Times New Roman" w:hAnsi="Times New Roman" w:cs="Times New Roman"/>
          <w:lang w:val="en-US"/>
        </w:rPr>
        <w:t xml:space="preserve"> tồn tại nhiều rào cản phức tạp </w:t>
      </w:r>
      <w:r>
        <w:rPr>
          <w:rFonts w:ascii="Times New Roman" w:hAnsi="Times New Roman" w:cs="Times New Roman"/>
          <w:lang w:val="en-US"/>
        </w:rPr>
        <w:t>liên quan đến</w:t>
      </w:r>
      <w:r w:rsidRPr="00164E8D">
        <w:rPr>
          <w:rFonts w:ascii="Times New Roman" w:hAnsi="Times New Roman" w:cs="Times New Roman"/>
          <w:lang w:val="en-US"/>
        </w:rPr>
        <w:t xml:space="preserve"> các vấn đề </w:t>
      </w:r>
      <w:r>
        <w:rPr>
          <w:rFonts w:ascii="Times New Roman" w:hAnsi="Times New Roman" w:cs="Times New Roman"/>
          <w:lang w:val="en-US"/>
        </w:rPr>
        <w:t xml:space="preserve">như </w:t>
      </w:r>
      <w:r w:rsidR="00253081">
        <w:rPr>
          <w:rFonts w:ascii="Times New Roman" w:hAnsi="Times New Roman" w:cs="Times New Roman"/>
          <w:lang w:val="en-US"/>
        </w:rPr>
        <w:t xml:space="preserve">thu nhập thấp, chi phí còn cao làm giảm </w:t>
      </w:r>
      <w:r w:rsidRPr="00164E8D">
        <w:rPr>
          <w:rFonts w:ascii="Times New Roman" w:hAnsi="Times New Roman" w:cs="Times New Roman"/>
          <w:lang w:val="en-US"/>
        </w:rPr>
        <w:t>khả năng tiếp, thiếu</w:t>
      </w:r>
      <w:r w:rsidR="00301FF7">
        <w:rPr>
          <w:rFonts w:ascii="Times New Roman" w:hAnsi="Times New Roman" w:cs="Times New Roman"/>
          <w:lang w:val="en-US"/>
        </w:rPr>
        <w:t xml:space="preserve"> kiến thức và</w:t>
      </w:r>
      <w:r w:rsidRPr="00164E8D">
        <w:rPr>
          <w:rFonts w:ascii="Times New Roman" w:hAnsi="Times New Roman" w:cs="Times New Roman"/>
          <w:lang w:val="en-US"/>
        </w:rPr>
        <w:t xml:space="preserve"> kỹ năng</w:t>
      </w:r>
      <w:r w:rsidR="00253081">
        <w:rPr>
          <w:rFonts w:ascii="Times New Roman" w:hAnsi="Times New Roman" w:cs="Times New Roman"/>
          <w:lang w:val="en-US"/>
        </w:rPr>
        <w:t xml:space="preserve"> về kỹ thuật số</w:t>
      </w:r>
      <w:r w:rsidR="00301FF7">
        <w:rPr>
          <w:rFonts w:ascii="Times New Roman" w:hAnsi="Times New Roman" w:cs="Times New Roman"/>
          <w:lang w:val="en-US"/>
        </w:rPr>
        <w:t>,</w:t>
      </w:r>
      <w:r w:rsidRPr="00164E8D">
        <w:rPr>
          <w:rFonts w:ascii="Times New Roman" w:hAnsi="Times New Roman" w:cs="Times New Roman"/>
          <w:lang w:val="en-US"/>
        </w:rPr>
        <w:t xml:space="preserve"> và </w:t>
      </w:r>
      <w:r>
        <w:rPr>
          <w:rFonts w:ascii="Times New Roman" w:hAnsi="Times New Roman" w:cs="Times New Roman"/>
          <w:lang w:val="en-US"/>
        </w:rPr>
        <w:t>hoàn</w:t>
      </w:r>
      <w:r w:rsidRPr="00164E8D">
        <w:rPr>
          <w:rFonts w:ascii="Times New Roman" w:hAnsi="Times New Roman" w:cs="Times New Roman"/>
          <w:lang w:val="en-US"/>
        </w:rPr>
        <w:t xml:space="preserve"> cảnh sống </w:t>
      </w:r>
      <w:r w:rsidR="00253081">
        <w:rPr>
          <w:rFonts w:ascii="Times New Roman" w:hAnsi="Times New Roman" w:cs="Times New Roman"/>
          <w:lang w:val="en-US"/>
        </w:rPr>
        <w:t xml:space="preserve">hoặc nơi sinh sống </w:t>
      </w:r>
      <w:r w:rsidRPr="00164E8D">
        <w:rPr>
          <w:rFonts w:ascii="Times New Roman" w:hAnsi="Times New Roman" w:cs="Times New Roman"/>
          <w:lang w:val="en-US"/>
        </w:rPr>
        <w:t>không phù hợp.</w:t>
      </w:r>
    </w:p>
    <w:p w14:paraId="38595EA1" w14:textId="77777777" w:rsidR="005B6A45" w:rsidRPr="007433D9" w:rsidRDefault="005B6A45" w:rsidP="005B6A45">
      <w:pPr>
        <w:rPr>
          <w:rFonts w:ascii="Times New Roman" w:hAnsi="Times New Roman" w:cs="Times New Roman"/>
          <w:b/>
          <w:bCs/>
          <w:lang w:val="en-US"/>
        </w:rPr>
      </w:pPr>
      <w:r w:rsidRPr="007433D9">
        <w:rPr>
          <w:rFonts w:ascii="Times New Roman" w:hAnsi="Times New Roman" w:cs="Times New Roman"/>
          <w:b/>
          <w:bCs/>
          <w:lang w:val="en-US"/>
        </w:rPr>
        <w:t xml:space="preserve">Khả năng tiếp cận không </w:t>
      </w:r>
      <w:r>
        <w:rPr>
          <w:rFonts w:ascii="Times New Roman" w:hAnsi="Times New Roman" w:cs="Times New Roman"/>
          <w:b/>
          <w:bCs/>
          <w:lang w:val="en-US"/>
        </w:rPr>
        <w:t>trọn vẹn</w:t>
      </w:r>
    </w:p>
    <w:p w14:paraId="5790098C" w14:textId="346FA578" w:rsidR="005B6A45" w:rsidRDefault="005B6A45" w:rsidP="005B6A45">
      <w:pPr>
        <w:rPr>
          <w:rFonts w:ascii="Times New Roman" w:hAnsi="Times New Roman" w:cs="Times New Roman"/>
          <w:lang w:val="en-US"/>
        </w:rPr>
      </w:pPr>
      <w:r w:rsidRPr="007433D9">
        <w:rPr>
          <w:rFonts w:ascii="Times New Roman" w:hAnsi="Times New Roman" w:cs="Times New Roman"/>
          <w:lang w:val="en-US"/>
        </w:rPr>
        <w:t xml:space="preserve">Mặc dù Internet có tiềm năng giúp thế giới dễ tiếp cận hơn nhưng nó thường không đáp ứng được nhu cầu của các nhóm thiệt thòi, đặc biệt là người khuyết tật. </w:t>
      </w:r>
      <w:r>
        <w:rPr>
          <w:rFonts w:ascii="Times New Roman" w:hAnsi="Times New Roman" w:cs="Times New Roman"/>
          <w:lang w:val="en-US"/>
        </w:rPr>
        <w:t>Vẫn còn nhiều n</w:t>
      </w:r>
      <w:r w:rsidRPr="005B6A45">
        <w:rPr>
          <w:rFonts w:ascii="Times New Roman" w:hAnsi="Times New Roman" w:cs="Times New Roman"/>
          <w:lang w:val="en-US"/>
        </w:rPr>
        <w:t>gười khuyết tật thường xuyên không được tiếp cận với công nghệ kỹ thuật số cơ bản, đây là điều kiện tiên quyết để thực hiện</w:t>
      </w:r>
      <w:r>
        <w:rPr>
          <w:rFonts w:ascii="Times New Roman" w:hAnsi="Times New Roman" w:cs="Times New Roman"/>
          <w:lang w:val="en-US"/>
        </w:rPr>
        <w:t xml:space="preserve"> </w:t>
      </w:r>
      <w:r w:rsidRPr="005B6A45">
        <w:rPr>
          <w:rFonts w:ascii="Times New Roman" w:hAnsi="Times New Roman" w:cs="Times New Roman"/>
          <w:lang w:val="en-US"/>
        </w:rPr>
        <w:t>sử dụng hầu hết các tiến bộ công nghệ và AI.</w:t>
      </w:r>
      <w:r>
        <w:rPr>
          <w:rFonts w:ascii="Times New Roman" w:hAnsi="Times New Roman" w:cs="Times New Roman"/>
          <w:lang w:val="en-US"/>
        </w:rPr>
        <w:t xml:space="preserve"> </w:t>
      </w:r>
      <w:r w:rsidRPr="007433D9">
        <w:rPr>
          <w:rFonts w:ascii="Times New Roman" w:hAnsi="Times New Roman" w:cs="Times New Roman"/>
          <w:lang w:val="en-US"/>
        </w:rPr>
        <w:t>Nhiều trang web và nền tảng kỹ thuật số thiếu các tính năng trợ năng cần thiết, chẳng hạn như trình đọc màn hình, chú thích hoặc văn bản thay thế cho hình ảnh</w:t>
      </w:r>
      <w:r>
        <w:rPr>
          <w:rFonts w:ascii="Times New Roman" w:hAnsi="Times New Roman" w:cs="Times New Roman"/>
          <w:lang w:val="en-US"/>
        </w:rPr>
        <w:t xml:space="preserve"> (giành cho người khiếm thị) do đó </w:t>
      </w:r>
      <w:r w:rsidRPr="007433D9">
        <w:rPr>
          <w:rFonts w:ascii="Times New Roman" w:hAnsi="Times New Roman" w:cs="Times New Roman"/>
          <w:lang w:val="en-US"/>
        </w:rPr>
        <w:t>hạn chế sự tham gia của người khuyết tật vào giáo dục trực tuyến, xin việc và tìm kiếm thông tin.</w:t>
      </w:r>
    </w:p>
    <w:p w14:paraId="1CC6CDFE" w14:textId="59A46856" w:rsidR="007433D9" w:rsidRPr="007433D9" w:rsidRDefault="007433D9" w:rsidP="007433D9">
      <w:pPr>
        <w:rPr>
          <w:rFonts w:ascii="Times New Roman" w:hAnsi="Times New Roman" w:cs="Times New Roman"/>
          <w:b/>
          <w:bCs/>
          <w:lang w:val="en-US"/>
        </w:rPr>
      </w:pPr>
      <w:r>
        <w:rPr>
          <w:rFonts w:ascii="Times New Roman" w:hAnsi="Times New Roman" w:cs="Times New Roman"/>
          <w:b/>
          <w:bCs/>
          <w:lang w:val="en-US"/>
        </w:rPr>
        <w:t>Khoảng cách</w:t>
      </w:r>
      <w:r w:rsidRPr="007433D9">
        <w:rPr>
          <w:rFonts w:ascii="Times New Roman" w:hAnsi="Times New Roman" w:cs="Times New Roman"/>
          <w:b/>
          <w:bCs/>
          <w:lang w:val="en-US"/>
        </w:rPr>
        <w:t xml:space="preserve"> số</w:t>
      </w:r>
      <w:r>
        <w:rPr>
          <w:rFonts w:ascii="Times New Roman" w:hAnsi="Times New Roman" w:cs="Times New Roman"/>
          <w:b/>
          <w:bCs/>
          <w:lang w:val="en-US"/>
        </w:rPr>
        <w:t xml:space="preserve"> </w:t>
      </w:r>
      <w:r w:rsidRPr="007433D9">
        <w:rPr>
          <w:rFonts w:ascii="Times New Roman" w:hAnsi="Times New Roman" w:cs="Times New Roman"/>
          <w:b/>
          <w:bCs/>
          <w:lang w:val="en-US"/>
        </w:rPr>
        <w:t>(digital divide)</w:t>
      </w:r>
    </w:p>
    <w:p w14:paraId="0DF33643" w14:textId="20F1DF27" w:rsidR="00FD5AA4" w:rsidRDefault="007433D9" w:rsidP="007433D9">
      <w:pPr>
        <w:rPr>
          <w:rFonts w:ascii="Times New Roman" w:hAnsi="Times New Roman" w:cs="Times New Roman"/>
          <w:lang w:val="en-US"/>
        </w:rPr>
      </w:pPr>
      <w:r w:rsidRPr="007433D9">
        <w:rPr>
          <w:rFonts w:ascii="Times New Roman" w:hAnsi="Times New Roman" w:cs="Times New Roman"/>
          <w:lang w:val="en-US"/>
        </w:rPr>
        <w:t>Một trong những thách thức quan trọng nhất là khoảng cách số</w:t>
      </w:r>
      <w:r w:rsidR="00301FF7">
        <w:rPr>
          <w:rFonts w:ascii="Times New Roman" w:hAnsi="Times New Roman" w:cs="Times New Roman"/>
          <w:lang w:val="en-US"/>
        </w:rPr>
        <w:t>.</w:t>
      </w:r>
      <w:r w:rsidRPr="007433D9">
        <w:rPr>
          <w:rFonts w:ascii="Times New Roman" w:hAnsi="Times New Roman" w:cs="Times New Roman"/>
          <w:lang w:val="en-US"/>
        </w:rPr>
        <w:t xml:space="preserve"> </w:t>
      </w:r>
      <w:r>
        <w:rPr>
          <w:rFonts w:ascii="Times New Roman" w:hAnsi="Times New Roman" w:cs="Times New Roman"/>
          <w:lang w:val="en-US"/>
        </w:rPr>
        <w:t xml:space="preserve">Khoảng cách </w:t>
      </w:r>
      <w:r w:rsidRPr="007433D9">
        <w:rPr>
          <w:rFonts w:ascii="Times New Roman" w:hAnsi="Times New Roman" w:cs="Times New Roman"/>
          <w:lang w:val="en-US"/>
        </w:rPr>
        <w:t>này không chỉ liên quan đến khả năng truy cập Internet mà còn bao gồm sự chênh lệch về chất lượng truy cập, trình độ kỹ thuật số và tính sẵn có của các thiết bị cần thiết. Các nhóm thiệt thòi, bao gồm người dân nông thôn, gia đình có thu nhập thấp và người già, thường thiếu phương tiện truy cập internet, khiến họ càng bị tụt hậu trong thời đại kỹ thuật số. Việc thiếu khả năng tiếp cận này đã hạn chế sự tham gia của họ vào các khía cạnh khác nhau của cuộc sống, từ giáo dục và việc làm đến chăm sóc sức khỏe và kết nối xã hội.</w:t>
      </w:r>
    </w:p>
    <w:p w14:paraId="0DB89552" w14:textId="77777777" w:rsidR="00226BC4" w:rsidRDefault="00226BC4" w:rsidP="007433D9">
      <w:pPr>
        <w:rPr>
          <w:rFonts w:ascii="Times New Roman" w:hAnsi="Times New Roman" w:cs="Times New Roman"/>
          <w:lang w:val="en-US"/>
        </w:rPr>
      </w:pPr>
    </w:p>
    <w:p w14:paraId="6147B59F" w14:textId="77777777" w:rsidR="00226BC4" w:rsidRDefault="00226BC4" w:rsidP="007433D9">
      <w:pPr>
        <w:rPr>
          <w:rFonts w:ascii="Times New Roman" w:hAnsi="Times New Roman" w:cs="Times New Roman"/>
          <w:lang w:val="en-US"/>
        </w:rPr>
      </w:pPr>
    </w:p>
    <w:p w14:paraId="69B3EFF7" w14:textId="77777777" w:rsidR="00226BC4" w:rsidRDefault="007433D9" w:rsidP="007433D9">
      <w:pPr>
        <w:rPr>
          <w:rFonts w:ascii="Times New Roman" w:hAnsi="Times New Roman" w:cs="Times New Roman"/>
          <w:b/>
          <w:bCs/>
          <w:lang w:val="en-US"/>
        </w:rPr>
      </w:pPr>
      <w:r w:rsidRPr="007433D9">
        <w:rPr>
          <w:rFonts w:ascii="Times New Roman" w:hAnsi="Times New Roman" w:cs="Times New Roman"/>
          <w:b/>
          <w:bCs/>
          <w:lang w:val="en-US"/>
        </w:rPr>
        <w:lastRenderedPageBreak/>
        <w:t xml:space="preserve">Hiểu biết về số (digital literacy) </w:t>
      </w:r>
    </w:p>
    <w:p w14:paraId="087F5713" w14:textId="057EBA0B" w:rsidR="007433D9" w:rsidRPr="00226BC4" w:rsidRDefault="007433D9" w:rsidP="007433D9">
      <w:pPr>
        <w:rPr>
          <w:rFonts w:ascii="Times New Roman" w:hAnsi="Times New Roman" w:cs="Times New Roman"/>
          <w:b/>
          <w:bCs/>
          <w:lang w:val="en-US"/>
        </w:rPr>
      </w:pPr>
      <w:r w:rsidRPr="007433D9">
        <w:rPr>
          <w:rFonts w:ascii="Times New Roman" w:hAnsi="Times New Roman" w:cs="Times New Roman"/>
          <w:lang w:val="en-US"/>
        </w:rPr>
        <w:t xml:space="preserve">Ngay cả khi các nhóm thiệt thòi có quyền truy cập vào các công cụ kỹ thuật số, nhiều người vẫn thiếu kiến ​​thức kỹ thuật số cần thiết để </w:t>
      </w:r>
      <w:r>
        <w:rPr>
          <w:rFonts w:ascii="Times New Roman" w:hAnsi="Times New Roman" w:cs="Times New Roman"/>
          <w:lang w:val="en-US"/>
        </w:rPr>
        <w:t>có thể sử dụng</w:t>
      </w:r>
      <w:r w:rsidRPr="007433D9">
        <w:rPr>
          <w:rFonts w:ascii="Times New Roman" w:hAnsi="Times New Roman" w:cs="Times New Roman"/>
          <w:lang w:val="en-US"/>
        </w:rPr>
        <w:t xml:space="preserve"> một cách hiệu quả</w:t>
      </w:r>
      <w:r>
        <w:rPr>
          <w:rFonts w:ascii="Times New Roman" w:hAnsi="Times New Roman" w:cs="Times New Roman"/>
          <w:lang w:val="en-US"/>
        </w:rPr>
        <w:t xml:space="preserve"> và an toàn</w:t>
      </w:r>
      <w:r w:rsidRPr="007433D9">
        <w:rPr>
          <w:rFonts w:ascii="Times New Roman" w:hAnsi="Times New Roman" w:cs="Times New Roman"/>
          <w:lang w:val="en-US"/>
        </w:rPr>
        <w:t>. Đối với một số người, bản chất phát triển nhanh chóng của công nghệ có thể khiến họ sợ hãi và choáng ngợp</w:t>
      </w:r>
      <w:r w:rsidR="00301FF7">
        <w:rPr>
          <w:rFonts w:ascii="Times New Roman" w:hAnsi="Times New Roman" w:cs="Times New Roman"/>
          <w:lang w:val="en-US"/>
        </w:rPr>
        <w:t xml:space="preserve"> (low self-efficacy)</w:t>
      </w:r>
      <w:r w:rsidRPr="007433D9">
        <w:rPr>
          <w:rFonts w:ascii="Times New Roman" w:hAnsi="Times New Roman" w:cs="Times New Roman"/>
          <w:lang w:val="en-US"/>
        </w:rPr>
        <w:t xml:space="preserve">. Điều này có thể hạn chế khả năng sử dụng các dịch vụ trực tuyến, tìm kiếm thông tin hoặc tham gia vào thương mại điện tử và truyền thông kỹ thuật số một cách hiệu quả. Nó có thể làm trầm trọng thêm những bất lợi hiện có, khiến </w:t>
      </w:r>
      <w:r w:rsidR="00253081">
        <w:rPr>
          <w:rFonts w:ascii="Times New Roman" w:hAnsi="Times New Roman" w:cs="Times New Roman"/>
          <w:lang w:val="en-US"/>
        </w:rPr>
        <w:t xml:space="preserve">họ gặp khó khăn trong </w:t>
      </w:r>
      <w:r w:rsidRPr="007433D9">
        <w:rPr>
          <w:rFonts w:ascii="Times New Roman" w:hAnsi="Times New Roman" w:cs="Times New Roman"/>
          <w:lang w:val="en-US"/>
        </w:rPr>
        <w:t>việc tiếp cận các dịch vụ hoặc cơ hội việc làm ngày càng đòi hỏi kỹ năng kỹ thuật số.</w:t>
      </w:r>
    </w:p>
    <w:p w14:paraId="67DDDA36" w14:textId="77777777" w:rsidR="007433D9" w:rsidRPr="007433D9" w:rsidRDefault="007433D9" w:rsidP="007433D9">
      <w:pPr>
        <w:rPr>
          <w:rFonts w:ascii="Times New Roman" w:hAnsi="Times New Roman" w:cs="Times New Roman"/>
          <w:b/>
          <w:bCs/>
          <w:lang w:val="en-US"/>
        </w:rPr>
      </w:pPr>
      <w:r w:rsidRPr="007433D9">
        <w:rPr>
          <w:rFonts w:ascii="Times New Roman" w:hAnsi="Times New Roman" w:cs="Times New Roman"/>
          <w:b/>
          <w:bCs/>
          <w:lang w:val="en-US"/>
        </w:rPr>
        <w:t>Mối quan tâm về quyền riêng tư và bảo mật</w:t>
      </w:r>
    </w:p>
    <w:p w14:paraId="4D8057D5" w14:textId="046E7B1B" w:rsidR="007433D9" w:rsidRDefault="007433D9" w:rsidP="007433D9">
      <w:pPr>
        <w:rPr>
          <w:rFonts w:ascii="Times New Roman" w:hAnsi="Times New Roman" w:cs="Times New Roman"/>
          <w:lang w:val="en-US"/>
        </w:rPr>
      </w:pPr>
      <w:r w:rsidRPr="007433D9">
        <w:rPr>
          <w:rFonts w:ascii="Times New Roman" w:hAnsi="Times New Roman" w:cs="Times New Roman"/>
          <w:lang w:val="en-US"/>
        </w:rPr>
        <w:t xml:space="preserve">Các nhóm thiệt thòi thường dễ bị xâm phạm quyền riêng tư và bảo mật hơn. Họ có thể không có kiến ​​thức hoặc nguồn lực để tự bảo vệ mình một cách đầy đủ trên mạng. Lừa đảo, đánh cắp danh tính và vi phạm dữ liệu có thể gây ra hậu quả nghiêm trọng, đặc biệt đối với những người gặp khó khăn về kinh tế. Những thách thức này có thể ngăn cản </w:t>
      </w:r>
      <w:r w:rsidR="00253081">
        <w:rPr>
          <w:rFonts w:ascii="Times New Roman" w:hAnsi="Times New Roman" w:cs="Times New Roman"/>
          <w:lang w:val="en-US"/>
        </w:rPr>
        <w:t>họ</w:t>
      </w:r>
      <w:r w:rsidRPr="007433D9">
        <w:rPr>
          <w:rFonts w:ascii="Times New Roman" w:hAnsi="Times New Roman" w:cs="Times New Roman"/>
          <w:lang w:val="en-US"/>
        </w:rPr>
        <w:t xml:space="preserve"> tham gia vào các hoạt động trực tuyến.</w:t>
      </w:r>
    </w:p>
    <w:p w14:paraId="295602F2" w14:textId="6DE1386E" w:rsidR="007433D9" w:rsidRPr="007433D9" w:rsidRDefault="00B91993" w:rsidP="007433D9">
      <w:pPr>
        <w:rPr>
          <w:rFonts w:ascii="Times New Roman" w:hAnsi="Times New Roman" w:cs="Times New Roman"/>
          <w:b/>
          <w:bCs/>
          <w:lang w:val="en-US"/>
        </w:rPr>
      </w:pPr>
      <w:r>
        <w:rPr>
          <w:rFonts w:ascii="Times New Roman" w:hAnsi="Times New Roman" w:cs="Times New Roman"/>
          <w:b/>
          <w:bCs/>
          <w:lang w:val="en-US"/>
        </w:rPr>
        <w:t>Sự d</w:t>
      </w:r>
      <w:r w:rsidR="007433D9" w:rsidRPr="007433D9">
        <w:rPr>
          <w:rFonts w:ascii="Times New Roman" w:hAnsi="Times New Roman" w:cs="Times New Roman"/>
          <w:b/>
          <w:bCs/>
          <w:lang w:val="en-US"/>
        </w:rPr>
        <w:t>ịch chuyển công việc</w:t>
      </w:r>
    </w:p>
    <w:p w14:paraId="53218DCA" w14:textId="09D5247E" w:rsidR="007433D9" w:rsidRDefault="007433D9" w:rsidP="007433D9">
      <w:pPr>
        <w:rPr>
          <w:rFonts w:ascii="Times New Roman" w:hAnsi="Times New Roman" w:cs="Times New Roman"/>
          <w:lang w:val="en-US"/>
        </w:rPr>
      </w:pPr>
      <w:r w:rsidRPr="007433D9">
        <w:rPr>
          <w:rFonts w:ascii="Times New Roman" w:hAnsi="Times New Roman" w:cs="Times New Roman"/>
          <w:lang w:val="en-US"/>
        </w:rPr>
        <w:t>Trong khi số hóa đã tạo ra các cơ hội việc làm mới, nó cũng dẫn đến sự dịch chuyển việc làm trong một số lĩnh vực. Các nhóm thiệt thòi có thể bị ảnh hưởng bởi những thay đổi này, đặc biệt nếu kỹ năng của họ không phù hợp với thị trường việc làm kỹ thuật số. Người lao động trong các ngành công nghiệp truyền thống, tay nghề thấp có thể gặp khó khăn khi chuyển đổi sang các vai trò mới đòi hỏi hiểu biết về kỹ thuật số và kỹ năng am hiểu công nghệ.</w:t>
      </w:r>
    </w:p>
    <w:p w14:paraId="6FA90A52" w14:textId="4DB46A53" w:rsidR="00B7238D" w:rsidRPr="00B7238D" w:rsidRDefault="00B7238D" w:rsidP="00B7238D">
      <w:pPr>
        <w:rPr>
          <w:rFonts w:ascii="Times New Roman" w:hAnsi="Times New Roman" w:cs="Times New Roman"/>
          <w:b/>
          <w:bCs/>
          <w:lang w:val="en-US"/>
        </w:rPr>
      </w:pPr>
      <w:r w:rsidRPr="00B7238D">
        <w:rPr>
          <w:rFonts w:ascii="Times New Roman" w:hAnsi="Times New Roman" w:cs="Times New Roman"/>
          <w:b/>
          <w:bCs/>
          <w:lang w:val="en-US"/>
        </w:rPr>
        <w:t xml:space="preserve">Phân biệt đối xử </w:t>
      </w:r>
    </w:p>
    <w:p w14:paraId="01A44DCE" w14:textId="1D29AE81" w:rsidR="00253081" w:rsidRDefault="00B7238D" w:rsidP="00B7238D">
      <w:pPr>
        <w:rPr>
          <w:rFonts w:ascii="Times New Roman" w:hAnsi="Times New Roman" w:cs="Times New Roman"/>
          <w:lang w:val="en-US"/>
        </w:rPr>
      </w:pPr>
      <w:r w:rsidRPr="00B7238D">
        <w:rPr>
          <w:rFonts w:ascii="Times New Roman" w:hAnsi="Times New Roman" w:cs="Times New Roman"/>
          <w:lang w:val="en-US"/>
        </w:rPr>
        <w:t>Số hóa cũng có thể duy trì những thành kiến ​​và phân biệt đối xử hiện có</w:t>
      </w:r>
      <w:r w:rsidR="00253081">
        <w:rPr>
          <w:rFonts w:ascii="Times New Roman" w:hAnsi="Times New Roman" w:cs="Times New Roman"/>
          <w:lang w:val="en-US"/>
        </w:rPr>
        <w:t xml:space="preserve">. Thí dụ, người khiếm thị đặc biệt gặp khó khăn với </w:t>
      </w:r>
      <w:r w:rsidR="005B6A45">
        <w:rPr>
          <w:rFonts w:ascii="Times New Roman" w:hAnsi="Times New Roman" w:cs="Times New Roman"/>
          <w:lang w:val="en-US"/>
        </w:rPr>
        <w:t xml:space="preserve">việc </w:t>
      </w:r>
      <w:r w:rsidR="00253081">
        <w:rPr>
          <w:rFonts w:ascii="Times New Roman" w:hAnsi="Times New Roman" w:cs="Times New Roman"/>
          <w:lang w:val="en-US"/>
        </w:rPr>
        <w:t>các dịch vụ ngân hàng trực tuyến.</w:t>
      </w:r>
    </w:p>
    <w:p w14:paraId="12CDA0BA" w14:textId="672B3042" w:rsidR="00B7238D" w:rsidRDefault="00B7238D" w:rsidP="00B7238D">
      <w:pPr>
        <w:rPr>
          <w:rFonts w:ascii="Times New Roman" w:hAnsi="Times New Roman" w:cs="Times New Roman"/>
          <w:lang w:val="en-US"/>
        </w:rPr>
      </w:pPr>
      <w:r>
        <w:rPr>
          <w:rFonts w:ascii="Times New Roman" w:hAnsi="Times New Roman" w:cs="Times New Roman"/>
          <w:lang w:val="en-US"/>
        </w:rPr>
        <w:t>Tóm lại, s</w:t>
      </w:r>
      <w:r w:rsidRPr="00B7238D">
        <w:rPr>
          <w:rFonts w:ascii="Times New Roman" w:hAnsi="Times New Roman" w:cs="Times New Roman"/>
          <w:lang w:val="en-US"/>
        </w:rPr>
        <w:t xml:space="preserve">ố hóa tuy hứa hẹn mang đến nhiều cơ hội nhưng cũng đặt ra những thách thức đáng kể cho các nhóm thiệt thòi. Giải quyết những thách thức này đòi hỏi một cách tiếp cận </w:t>
      </w:r>
      <w:r>
        <w:rPr>
          <w:rFonts w:ascii="Times New Roman" w:hAnsi="Times New Roman" w:cs="Times New Roman"/>
          <w:lang w:val="en-US"/>
        </w:rPr>
        <w:t>đa chiều</w:t>
      </w:r>
      <w:r w:rsidRPr="00B7238D">
        <w:rPr>
          <w:rFonts w:ascii="Times New Roman" w:hAnsi="Times New Roman" w:cs="Times New Roman"/>
          <w:lang w:val="en-US"/>
        </w:rPr>
        <w:t xml:space="preserve">. </w:t>
      </w:r>
    </w:p>
    <w:p w14:paraId="39CA4440" w14:textId="60B10F33" w:rsidR="00B7238D" w:rsidRDefault="00B7238D" w:rsidP="00B7238D">
      <w:pPr>
        <w:rPr>
          <w:rFonts w:ascii="Times New Roman" w:hAnsi="Times New Roman" w:cs="Times New Roman"/>
          <w:b/>
          <w:bCs/>
          <w:lang w:val="en-US"/>
        </w:rPr>
      </w:pPr>
      <w:r w:rsidRPr="00B7238D">
        <w:rPr>
          <w:rFonts w:ascii="Times New Roman" w:hAnsi="Times New Roman" w:cs="Times New Roman"/>
          <w:b/>
          <w:bCs/>
          <w:lang w:val="en-US"/>
        </w:rPr>
        <w:t>CẦN PHẢI LÀM GÌ ĐỂ ĐẢM BẢO KHÔNG BỎ AI LẠI PHÍA SAU?</w:t>
      </w:r>
    </w:p>
    <w:p w14:paraId="2EE8B918" w14:textId="170F7E7D" w:rsidR="00B7238D" w:rsidRDefault="00B7238D" w:rsidP="00B7238D">
      <w:pPr>
        <w:rPr>
          <w:rFonts w:ascii="Times New Roman" w:hAnsi="Times New Roman" w:cs="Times New Roman"/>
          <w:lang w:val="en-US"/>
        </w:rPr>
      </w:pPr>
      <w:r w:rsidRPr="00B7238D">
        <w:rPr>
          <w:rFonts w:ascii="Times New Roman" w:hAnsi="Times New Roman" w:cs="Times New Roman"/>
          <w:lang w:val="en-US"/>
        </w:rPr>
        <w:t xml:space="preserve">Đảm bảo sự hòa nhập và </w:t>
      </w:r>
      <w:r>
        <w:rPr>
          <w:rFonts w:ascii="Times New Roman" w:hAnsi="Times New Roman" w:cs="Times New Roman"/>
          <w:lang w:val="en-US"/>
        </w:rPr>
        <w:t>tăng năng lực</w:t>
      </w:r>
      <w:r w:rsidRPr="00B7238D">
        <w:rPr>
          <w:rFonts w:ascii="Times New Roman" w:hAnsi="Times New Roman" w:cs="Times New Roman"/>
          <w:lang w:val="en-US"/>
        </w:rPr>
        <w:t xml:space="preserve"> kỹ thuật số là trách nhiệm quan trọng của các chính phủ trong thế kỷ 21. Để đạt được mục tiêu này, các chính phủ có thể thực hiện một số </w:t>
      </w:r>
      <w:r>
        <w:rPr>
          <w:rFonts w:ascii="Times New Roman" w:hAnsi="Times New Roman" w:cs="Times New Roman"/>
          <w:lang w:val="en-US"/>
        </w:rPr>
        <w:t>chính sách và chương trình</w:t>
      </w:r>
      <w:r w:rsidRPr="00B7238D">
        <w:rPr>
          <w:rFonts w:ascii="Times New Roman" w:hAnsi="Times New Roman" w:cs="Times New Roman"/>
          <w:lang w:val="en-US"/>
        </w:rPr>
        <w:t xml:space="preserve"> quan trọng nhằm thu hẹp khoảng cách kỹ thuật cho mọi công dân, </w:t>
      </w:r>
      <w:r>
        <w:rPr>
          <w:rFonts w:ascii="Times New Roman" w:hAnsi="Times New Roman" w:cs="Times New Roman"/>
          <w:lang w:val="en-US"/>
        </w:rPr>
        <w:t>đặc biệt là các nhóm yếu thế</w:t>
      </w:r>
      <w:r w:rsidRPr="00B7238D">
        <w:rPr>
          <w:rFonts w:ascii="Times New Roman" w:hAnsi="Times New Roman" w:cs="Times New Roman"/>
          <w:lang w:val="en-US"/>
        </w:rPr>
        <w:t xml:space="preserve">. </w:t>
      </w:r>
    </w:p>
    <w:p w14:paraId="4E69B91E" w14:textId="77777777" w:rsidR="008B5598" w:rsidRDefault="008B5598" w:rsidP="008B5598">
      <w:pPr>
        <w:rPr>
          <w:rFonts w:ascii="Times New Roman" w:hAnsi="Times New Roman" w:cs="Times New Roman"/>
          <w:lang w:val="en-US"/>
        </w:rPr>
      </w:pPr>
      <w:r>
        <w:rPr>
          <w:rFonts w:ascii="Times New Roman" w:hAnsi="Times New Roman" w:cs="Times New Roman"/>
          <w:b/>
          <w:bCs/>
          <w:lang w:val="en-US"/>
        </w:rPr>
        <w:t>Xây dựng t</w:t>
      </w:r>
      <w:r w:rsidRPr="00CE4651">
        <w:rPr>
          <w:rFonts w:ascii="Times New Roman" w:hAnsi="Times New Roman" w:cs="Times New Roman"/>
          <w:b/>
          <w:bCs/>
          <w:lang w:val="en-US"/>
        </w:rPr>
        <w:t>iêu chuẩn tiếp cận</w:t>
      </w:r>
      <w:r w:rsidRPr="00CE4651">
        <w:rPr>
          <w:rFonts w:ascii="Times New Roman" w:hAnsi="Times New Roman" w:cs="Times New Roman"/>
          <w:lang w:val="en-US"/>
        </w:rPr>
        <w:t>: Thực thi các tiêu chuẩn tiếp cận đối với nội dung và dịch vụ kỹ thuật số để đảm bảo rằng người khuyết tật có thể sử dụng được chúng. Điều này bao gồm các nguyên tắc truy cập web, chú thích cho nội dung video và các ứng dụng di động có thể truy cập.</w:t>
      </w:r>
    </w:p>
    <w:p w14:paraId="6460D7AB" w14:textId="48A92024" w:rsidR="00B7238D" w:rsidRDefault="00B7238D" w:rsidP="00B7238D">
      <w:pPr>
        <w:rPr>
          <w:rFonts w:ascii="Times New Roman" w:hAnsi="Times New Roman" w:cs="Times New Roman"/>
          <w:lang w:val="en-US"/>
        </w:rPr>
      </w:pPr>
      <w:r w:rsidRPr="00B7238D">
        <w:rPr>
          <w:rFonts w:ascii="Times New Roman" w:hAnsi="Times New Roman" w:cs="Times New Roman"/>
          <w:b/>
          <w:bCs/>
          <w:lang w:val="en-US"/>
        </w:rPr>
        <w:t>Đầu tư vào cơ sở hạ tầng kỹ thuật số:</w:t>
      </w:r>
      <w:r w:rsidRPr="00B7238D">
        <w:rPr>
          <w:rFonts w:ascii="Times New Roman" w:hAnsi="Times New Roman" w:cs="Times New Roman"/>
          <w:lang w:val="en-US"/>
        </w:rPr>
        <w:t xml:space="preserve"> </w:t>
      </w:r>
      <w:r w:rsidR="00B61C5B">
        <w:rPr>
          <w:rFonts w:ascii="Times New Roman" w:hAnsi="Times New Roman" w:cs="Times New Roman"/>
          <w:lang w:val="en-US"/>
        </w:rPr>
        <w:t>Đ</w:t>
      </w:r>
      <w:r w:rsidRPr="00B7238D">
        <w:rPr>
          <w:rFonts w:ascii="Times New Roman" w:hAnsi="Times New Roman" w:cs="Times New Roman"/>
          <w:lang w:val="en-US"/>
        </w:rPr>
        <w:t>ầu tư xây dựng và mở rộng cơ sở hạ tầng kỹ thuật số</w:t>
      </w:r>
      <w:r w:rsidR="00B61C5B">
        <w:rPr>
          <w:rFonts w:ascii="Times New Roman" w:hAnsi="Times New Roman" w:cs="Times New Roman"/>
          <w:lang w:val="en-US"/>
        </w:rPr>
        <w:t>,</w:t>
      </w:r>
      <w:r w:rsidRPr="00B7238D">
        <w:rPr>
          <w:rFonts w:ascii="Times New Roman" w:hAnsi="Times New Roman" w:cs="Times New Roman"/>
          <w:lang w:val="en-US"/>
        </w:rPr>
        <w:t xml:space="preserve"> đặc biệt là ở các khu vực nông thôn hoặc khu vực chưa </w:t>
      </w:r>
      <w:r w:rsidR="000B14BC">
        <w:rPr>
          <w:rFonts w:ascii="Times New Roman" w:hAnsi="Times New Roman" w:cs="Times New Roman"/>
          <w:lang w:val="en-US"/>
        </w:rPr>
        <w:t>có</w:t>
      </w:r>
      <w:r w:rsidRPr="00B7238D">
        <w:rPr>
          <w:rFonts w:ascii="Times New Roman" w:hAnsi="Times New Roman" w:cs="Times New Roman"/>
          <w:lang w:val="en-US"/>
        </w:rPr>
        <w:t xml:space="preserve"> đầy đủ</w:t>
      </w:r>
      <w:r w:rsidR="000B14BC">
        <w:rPr>
          <w:rFonts w:ascii="Times New Roman" w:hAnsi="Times New Roman" w:cs="Times New Roman"/>
          <w:lang w:val="en-US"/>
        </w:rPr>
        <w:t xml:space="preserve"> dịch vụ</w:t>
      </w:r>
      <w:r w:rsidRPr="00B7238D">
        <w:rPr>
          <w:rFonts w:ascii="Times New Roman" w:hAnsi="Times New Roman" w:cs="Times New Roman"/>
          <w:lang w:val="en-US"/>
        </w:rPr>
        <w:t>. Điều này đảm bảo rằng mọi người đều có quyền truy cập Internet tốc độ cao, một yêu cầu cơ bản để hòa nhập kỹ thuật số.</w:t>
      </w:r>
    </w:p>
    <w:p w14:paraId="1DB7643C" w14:textId="1ECA7F38" w:rsidR="000B14BC" w:rsidRDefault="000B14BC" w:rsidP="00B7238D">
      <w:pPr>
        <w:rPr>
          <w:rFonts w:ascii="Times New Roman" w:hAnsi="Times New Roman" w:cs="Times New Roman"/>
          <w:lang w:val="en-US"/>
        </w:rPr>
      </w:pPr>
      <w:r w:rsidRPr="000B14BC">
        <w:rPr>
          <w:rFonts w:ascii="Times New Roman" w:hAnsi="Times New Roman" w:cs="Times New Roman"/>
          <w:b/>
          <w:bCs/>
          <w:lang w:val="en-US"/>
        </w:rPr>
        <w:t>Trợ cấp truy cập Internet:</w:t>
      </w:r>
      <w:r w:rsidRPr="000B14BC">
        <w:rPr>
          <w:rFonts w:ascii="Times New Roman" w:hAnsi="Times New Roman" w:cs="Times New Roman"/>
          <w:lang w:val="en-US"/>
        </w:rPr>
        <w:t xml:space="preserve"> </w:t>
      </w:r>
      <w:r>
        <w:rPr>
          <w:rFonts w:ascii="Times New Roman" w:hAnsi="Times New Roman" w:cs="Times New Roman"/>
          <w:lang w:val="en-US"/>
        </w:rPr>
        <w:t>T</w:t>
      </w:r>
      <w:r w:rsidRPr="000B14BC">
        <w:rPr>
          <w:rFonts w:ascii="Times New Roman" w:hAnsi="Times New Roman" w:cs="Times New Roman"/>
          <w:lang w:val="en-US"/>
        </w:rPr>
        <w:t xml:space="preserve">rợ cấp hoặc </w:t>
      </w:r>
      <w:r>
        <w:rPr>
          <w:rFonts w:ascii="Times New Roman" w:hAnsi="Times New Roman" w:cs="Times New Roman"/>
          <w:lang w:val="en-US"/>
        </w:rPr>
        <w:t xml:space="preserve">cung cấp </w:t>
      </w:r>
      <w:r w:rsidRPr="000B14BC">
        <w:rPr>
          <w:rFonts w:ascii="Times New Roman" w:hAnsi="Times New Roman" w:cs="Times New Roman"/>
          <w:lang w:val="en-US"/>
        </w:rPr>
        <w:t xml:space="preserve">các lựa chọn Internet </w:t>
      </w:r>
      <w:r>
        <w:rPr>
          <w:rFonts w:ascii="Times New Roman" w:hAnsi="Times New Roman" w:cs="Times New Roman"/>
          <w:lang w:val="en-US"/>
        </w:rPr>
        <w:t xml:space="preserve">có </w:t>
      </w:r>
      <w:r w:rsidRPr="000B14BC">
        <w:rPr>
          <w:rFonts w:ascii="Times New Roman" w:hAnsi="Times New Roman" w:cs="Times New Roman"/>
          <w:lang w:val="en-US"/>
        </w:rPr>
        <w:t xml:space="preserve">chi phí thấp cho các hộ gia đình có thu nhập thấp. Điều này có thể được thực hiện thông qua </w:t>
      </w:r>
      <w:r w:rsidR="00B61C5B" w:rsidRPr="000B14BC">
        <w:rPr>
          <w:rFonts w:ascii="Times New Roman" w:hAnsi="Times New Roman" w:cs="Times New Roman"/>
          <w:lang w:val="en-US"/>
        </w:rPr>
        <w:t xml:space="preserve">các chương trình </w:t>
      </w:r>
      <w:r w:rsidR="00B61C5B">
        <w:rPr>
          <w:rFonts w:ascii="Times New Roman" w:hAnsi="Times New Roman" w:cs="Times New Roman"/>
          <w:lang w:val="en-US"/>
        </w:rPr>
        <w:t xml:space="preserve">tài trợ </w:t>
      </w:r>
      <w:r w:rsidR="00B61C5B" w:rsidRPr="000B14BC">
        <w:rPr>
          <w:rFonts w:ascii="Times New Roman" w:hAnsi="Times New Roman" w:cs="Times New Roman"/>
          <w:lang w:val="en-US"/>
        </w:rPr>
        <w:t xml:space="preserve">trực tiếp </w:t>
      </w:r>
      <w:r w:rsidR="00B61C5B">
        <w:rPr>
          <w:rFonts w:ascii="Times New Roman" w:hAnsi="Times New Roman" w:cs="Times New Roman"/>
          <w:lang w:val="en-US"/>
        </w:rPr>
        <w:t>hoặc</w:t>
      </w:r>
      <w:r>
        <w:rPr>
          <w:rFonts w:ascii="Times New Roman" w:hAnsi="Times New Roman" w:cs="Times New Roman"/>
          <w:lang w:val="en-US"/>
        </w:rPr>
        <w:t xml:space="preserve"> hợp tác</w:t>
      </w:r>
      <w:r w:rsidRPr="000B14BC">
        <w:rPr>
          <w:rFonts w:ascii="Times New Roman" w:hAnsi="Times New Roman" w:cs="Times New Roman"/>
          <w:lang w:val="en-US"/>
        </w:rPr>
        <w:t xml:space="preserve"> với các nhà cung cấp dịch vụ internet.</w:t>
      </w:r>
    </w:p>
    <w:p w14:paraId="6D33CC44" w14:textId="597F5B30" w:rsidR="000B14BC" w:rsidRDefault="000B14BC" w:rsidP="00B7238D">
      <w:pPr>
        <w:rPr>
          <w:rFonts w:ascii="Times New Roman" w:hAnsi="Times New Roman" w:cs="Times New Roman"/>
          <w:lang w:val="en-US"/>
        </w:rPr>
      </w:pPr>
      <w:r w:rsidRPr="000B14BC">
        <w:rPr>
          <w:rFonts w:ascii="Times New Roman" w:hAnsi="Times New Roman" w:cs="Times New Roman"/>
          <w:b/>
          <w:bCs/>
          <w:lang w:val="en-US"/>
        </w:rPr>
        <w:t>Chương trình xóa mù kỹ thuật số</w:t>
      </w:r>
      <w:r w:rsidRPr="000B14BC">
        <w:rPr>
          <w:rFonts w:ascii="Times New Roman" w:hAnsi="Times New Roman" w:cs="Times New Roman"/>
          <w:lang w:val="en-US"/>
        </w:rPr>
        <w:t xml:space="preserve">: Phát triển và hỗ trợ các chương trình xóa mù kỹ thuật số cho công dân ở mọi lứa tuổi. </w:t>
      </w:r>
    </w:p>
    <w:p w14:paraId="74115AE4" w14:textId="7D38442F" w:rsidR="008B5598" w:rsidRDefault="000B14BC" w:rsidP="00B7238D">
      <w:pPr>
        <w:rPr>
          <w:rFonts w:ascii="Times New Roman" w:hAnsi="Times New Roman" w:cs="Times New Roman"/>
          <w:lang w:val="en-US"/>
        </w:rPr>
      </w:pPr>
      <w:r>
        <w:rPr>
          <w:rFonts w:ascii="Times New Roman" w:hAnsi="Times New Roman" w:cs="Times New Roman"/>
          <w:b/>
          <w:bCs/>
          <w:lang w:val="en-US"/>
        </w:rPr>
        <w:t>Hỗ trợ</w:t>
      </w:r>
      <w:r w:rsidRPr="000B14BC">
        <w:rPr>
          <w:rFonts w:ascii="Times New Roman" w:hAnsi="Times New Roman" w:cs="Times New Roman"/>
          <w:b/>
          <w:bCs/>
          <w:lang w:val="en-US"/>
        </w:rPr>
        <w:t xml:space="preserve"> thiết bị</w:t>
      </w:r>
      <w:r w:rsidR="008B5598">
        <w:rPr>
          <w:rFonts w:ascii="Times New Roman" w:hAnsi="Times New Roman" w:cs="Times New Roman"/>
          <w:b/>
          <w:bCs/>
          <w:lang w:val="en-US"/>
        </w:rPr>
        <w:t xml:space="preserve"> và quyền truy cập</w:t>
      </w:r>
      <w:r w:rsidRPr="000B14BC">
        <w:rPr>
          <w:rFonts w:ascii="Times New Roman" w:hAnsi="Times New Roman" w:cs="Times New Roman"/>
          <w:lang w:val="en-US"/>
        </w:rPr>
        <w:t xml:space="preserve">: Cung cấp các thiết bị kỹ thuật số như máy tính xách tay, máy tính bảng hoặc điện thoại thông minh cho các nhóm có hoàn cảnh khó khăn, chẳng hạn như gia đình và </w:t>
      </w:r>
      <w:r w:rsidRPr="000B14BC">
        <w:rPr>
          <w:rFonts w:ascii="Times New Roman" w:hAnsi="Times New Roman" w:cs="Times New Roman"/>
          <w:lang w:val="en-US"/>
        </w:rPr>
        <w:lastRenderedPageBreak/>
        <w:t xml:space="preserve">sinh viên có thu nhập thấp. Đảm bảo rằng tất cả các trường học và cơ sở giáo dục đều có quyền truy cập vào tài nguyên học tập kỹ thuật số. </w:t>
      </w:r>
    </w:p>
    <w:p w14:paraId="20176520" w14:textId="77777777" w:rsidR="008B5598" w:rsidRDefault="008B5598" w:rsidP="008B5598">
      <w:pPr>
        <w:rPr>
          <w:rFonts w:ascii="Times New Roman" w:hAnsi="Times New Roman" w:cs="Times New Roman"/>
          <w:lang w:val="en-US"/>
        </w:rPr>
      </w:pPr>
      <w:r w:rsidRPr="00CE4651">
        <w:rPr>
          <w:rFonts w:ascii="Times New Roman" w:hAnsi="Times New Roman" w:cs="Times New Roman"/>
          <w:b/>
          <w:bCs/>
          <w:lang w:val="en-US"/>
        </w:rPr>
        <w:t>X</w:t>
      </w:r>
      <w:r>
        <w:rPr>
          <w:rFonts w:ascii="Times New Roman" w:hAnsi="Times New Roman" w:cs="Times New Roman"/>
          <w:b/>
          <w:bCs/>
          <w:lang w:val="en-US"/>
        </w:rPr>
        <w:t>â</w:t>
      </w:r>
      <w:r w:rsidRPr="00CE4651">
        <w:rPr>
          <w:rFonts w:ascii="Times New Roman" w:hAnsi="Times New Roman" w:cs="Times New Roman"/>
          <w:b/>
          <w:bCs/>
          <w:lang w:val="en-US"/>
        </w:rPr>
        <w:t>y dựng các Trung tâm Cộng đồng</w:t>
      </w:r>
      <w:r w:rsidRPr="00CE4651">
        <w:rPr>
          <w:rFonts w:ascii="Times New Roman" w:hAnsi="Times New Roman" w:cs="Times New Roman"/>
          <w:lang w:val="en-US"/>
        </w:rPr>
        <w:t xml:space="preserve">: </w:t>
      </w:r>
      <w:r>
        <w:rPr>
          <w:rFonts w:ascii="Times New Roman" w:hAnsi="Times New Roman" w:cs="Times New Roman"/>
          <w:lang w:val="en-US"/>
        </w:rPr>
        <w:t>Xây dựng</w:t>
      </w:r>
      <w:r w:rsidRPr="00CE4651">
        <w:rPr>
          <w:rFonts w:ascii="Times New Roman" w:hAnsi="Times New Roman" w:cs="Times New Roman"/>
          <w:lang w:val="en-US"/>
        </w:rPr>
        <w:t xml:space="preserve"> các trung tâm hoặc trung tâm kỹ thuật số cộng đồng nơi mọi người có thể </w:t>
      </w:r>
      <w:r>
        <w:rPr>
          <w:rFonts w:ascii="Times New Roman" w:hAnsi="Times New Roman" w:cs="Times New Roman"/>
          <w:lang w:val="en-US"/>
        </w:rPr>
        <w:t xml:space="preserve">đến </w:t>
      </w:r>
      <w:r w:rsidRPr="00CE4651">
        <w:rPr>
          <w:rFonts w:ascii="Times New Roman" w:hAnsi="Times New Roman" w:cs="Times New Roman"/>
          <w:lang w:val="en-US"/>
        </w:rPr>
        <w:t xml:space="preserve">truy cập Internet, được đào tạo kiến ​​thức kỹ thuật số và truy cập trực tuyến các dịch vụ của chính phủ. Những trung tâm này đặc biệt </w:t>
      </w:r>
      <w:r>
        <w:rPr>
          <w:rFonts w:ascii="Times New Roman" w:hAnsi="Times New Roman" w:cs="Times New Roman"/>
          <w:lang w:val="en-US"/>
        </w:rPr>
        <w:t>cần thiết cho</w:t>
      </w:r>
      <w:r w:rsidRPr="00CE4651">
        <w:rPr>
          <w:rFonts w:ascii="Times New Roman" w:hAnsi="Times New Roman" w:cs="Times New Roman"/>
          <w:lang w:val="en-US"/>
        </w:rPr>
        <w:t xml:space="preserve"> những khu vực có nguồn lực hạn chế.</w:t>
      </w:r>
    </w:p>
    <w:p w14:paraId="6DE3D7F5" w14:textId="65E96D1F" w:rsidR="000B14BC" w:rsidRDefault="000B14BC" w:rsidP="00B7238D">
      <w:pPr>
        <w:rPr>
          <w:rFonts w:ascii="Times New Roman" w:hAnsi="Times New Roman" w:cs="Times New Roman"/>
          <w:lang w:val="en-US"/>
        </w:rPr>
      </w:pPr>
      <w:r w:rsidRPr="000B14BC">
        <w:rPr>
          <w:rFonts w:ascii="Times New Roman" w:hAnsi="Times New Roman" w:cs="Times New Roman"/>
          <w:b/>
          <w:bCs/>
          <w:lang w:val="en-US"/>
        </w:rPr>
        <w:t>Đào tạo kỹ thuật số và bố trí việc làm</w:t>
      </w:r>
      <w:r w:rsidRPr="000B14BC">
        <w:rPr>
          <w:rFonts w:ascii="Times New Roman" w:hAnsi="Times New Roman" w:cs="Times New Roman"/>
          <w:lang w:val="en-US"/>
        </w:rPr>
        <w:t>: Triển khai các chương trình đào tạo kỹ năng kỹ thuật số và giúp các cá nhân thuộc các nhóm thiệt thòi tìm được việc làm trong nền kinh tế kỹ thuật số. Hợp tác với các nhà tuyển dụng khu vực tư nhân để tạo cơ hội việc làm.</w:t>
      </w:r>
    </w:p>
    <w:p w14:paraId="3A0D60B1" w14:textId="65761474" w:rsidR="000B14BC" w:rsidRDefault="000B14BC" w:rsidP="00B7238D">
      <w:pPr>
        <w:rPr>
          <w:rFonts w:ascii="Times New Roman" w:hAnsi="Times New Roman" w:cs="Times New Roman"/>
          <w:lang w:val="en-US"/>
        </w:rPr>
      </w:pPr>
      <w:r w:rsidRPr="000B14BC">
        <w:rPr>
          <w:rFonts w:ascii="Times New Roman" w:hAnsi="Times New Roman" w:cs="Times New Roman"/>
          <w:b/>
          <w:bCs/>
          <w:lang w:val="en-US"/>
        </w:rPr>
        <w:t>Hỗ trợ tinh thần kinh doanh kỹ thuật số</w:t>
      </w:r>
      <w:r w:rsidRPr="000B14BC">
        <w:rPr>
          <w:rFonts w:ascii="Times New Roman" w:hAnsi="Times New Roman" w:cs="Times New Roman"/>
          <w:lang w:val="en-US"/>
        </w:rPr>
        <w:t xml:space="preserve">: </w:t>
      </w:r>
      <w:r>
        <w:rPr>
          <w:rFonts w:ascii="Times New Roman" w:hAnsi="Times New Roman" w:cs="Times New Roman"/>
          <w:lang w:val="en-US"/>
        </w:rPr>
        <w:t>Xây dựng</w:t>
      </w:r>
      <w:r w:rsidRPr="000B14BC">
        <w:rPr>
          <w:rFonts w:ascii="Times New Roman" w:hAnsi="Times New Roman" w:cs="Times New Roman"/>
          <w:lang w:val="en-US"/>
        </w:rPr>
        <w:t xml:space="preserve"> một môi trường hỗ trợ cho các doanh nhân kỹ thuật số, đặc biệt là đối với các nhóm </w:t>
      </w:r>
      <w:r>
        <w:rPr>
          <w:rFonts w:ascii="Times New Roman" w:hAnsi="Times New Roman" w:cs="Times New Roman"/>
          <w:lang w:val="en-US"/>
        </w:rPr>
        <w:t>thiệt thòi</w:t>
      </w:r>
      <w:r w:rsidRPr="000B14BC">
        <w:rPr>
          <w:rFonts w:ascii="Times New Roman" w:hAnsi="Times New Roman" w:cs="Times New Roman"/>
          <w:lang w:val="en-US"/>
        </w:rPr>
        <w:t>. Điều này có thể bao gồm các ưu đãi tài chính, các chương trình cố vấn và tiếp cận các nguồn lực phát triển kinh doanh.</w:t>
      </w:r>
    </w:p>
    <w:p w14:paraId="357F5F28" w14:textId="77777777" w:rsidR="008B5598" w:rsidRDefault="008B5598" w:rsidP="008B5598">
      <w:pPr>
        <w:rPr>
          <w:rFonts w:ascii="Times New Roman" w:hAnsi="Times New Roman" w:cs="Times New Roman"/>
          <w:lang w:val="en-US"/>
        </w:rPr>
      </w:pPr>
      <w:r w:rsidRPr="000B14BC">
        <w:rPr>
          <w:rFonts w:ascii="Times New Roman" w:hAnsi="Times New Roman" w:cs="Times New Roman"/>
          <w:b/>
          <w:bCs/>
          <w:lang w:val="en-US"/>
        </w:rPr>
        <w:t>Thúc đẩy Dịch vụ Y tế Kỹ thuật số</w:t>
      </w:r>
      <w:r w:rsidRPr="000B14BC">
        <w:rPr>
          <w:rFonts w:ascii="Times New Roman" w:hAnsi="Times New Roman" w:cs="Times New Roman"/>
          <w:lang w:val="en-US"/>
        </w:rPr>
        <w:t>: Tạo điều kiện phát triển và áp dụng các dịch vụ y tế kỹ thuật số, bao gồm hệ thống thông tin y tế và y tế từ xa. Những dịch vụ này có thể cải thiện khả năng tiếp cận và kết quả chăm sóc sức khỏe cho các cộng đồng</w:t>
      </w:r>
      <w:r>
        <w:rPr>
          <w:rFonts w:ascii="Times New Roman" w:hAnsi="Times New Roman" w:cs="Times New Roman"/>
          <w:lang w:val="en-US"/>
        </w:rPr>
        <w:t xml:space="preserve"> vùng xa và người khuyết tật</w:t>
      </w:r>
      <w:r w:rsidRPr="000B14BC">
        <w:rPr>
          <w:rFonts w:ascii="Times New Roman" w:hAnsi="Times New Roman" w:cs="Times New Roman"/>
          <w:lang w:val="en-US"/>
        </w:rPr>
        <w:t>.</w:t>
      </w:r>
    </w:p>
    <w:p w14:paraId="317D1035" w14:textId="140B43A2" w:rsidR="00CE4651" w:rsidRDefault="00CE4651" w:rsidP="00B7238D">
      <w:pPr>
        <w:rPr>
          <w:rFonts w:ascii="Times New Roman" w:hAnsi="Times New Roman" w:cs="Times New Roman"/>
          <w:lang w:val="en-US"/>
        </w:rPr>
      </w:pPr>
      <w:r w:rsidRPr="00CE4651">
        <w:rPr>
          <w:rFonts w:ascii="Times New Roman" w:hAnsi="Times New Roman" w:cs="Times New Roman"/>
          <w:b/>
          <w:bCs/>
          <w:lang w:val="en-US"/>
        </w:rPr>
        <w:t>Bảo vệ quyền riêng tư và bảo mật</w:t>
      </w:r>
      <w:r w:rsidRPr="00CE4651">
        <w:rPr>
          <w:rFonts w:ascii="Times New Roman" w:hAnsi="Times New Roman" w:cs="Times New Roman"/>
          <w:lang w:val="en-US"/>
        </w:rPr>
        <w:t>: Ban hành và thực thi luật bảo vệ dữ liệu và quyền riêng tư để bảo vệ công dân khỏi các mối đe dọa kỹ thuật số. Đảm bảo rằng dữ liệu cá nhân của các cá nhân được cả tổ chức công và tư nhân xử lý một cách có trách nhiệm.</w:t>
      </w:r>
    </w:p>
    <w:p w14:paraId="1BDD942B" w14:textId="09D463F0" w:rsidR="00CE4651" w:rsidRDefault="00CE4651" w:rsidP="00B7238D">
      <w:pPr>
        <w:rPr>
          <w:rFonts w:ascii="Times New Roman" w:hAnsi="Times New Roman" w:cs="Times New Roman"/>
          <w:lang w:val="en-US"/>
        </w:rPr>
      </w:pPr>
      <w:r w:rsidRPr="00CE4651">
        <w:rPr>
          <w:rFonts w:ascii="Times New Roman" w:hAnsi="Times New Roman" w:cs="Times New Roman"/>
          <w:b/>
          <w:bCs/>
          <w:lang w:val="en-US"/>
        </w:rPr>
        <w:t>Hợp tác với các khu vực tư nhân và phi lợi nhuận</w:t>
      </w:r>
      <w:r w:rsidRPr="00CE4651">
        <w:rPr>
          <w:rFonts w:ascii="Times New Roman" w:hAnsi="Times New Roman" w:cs="Times New Roman"/>
          <w:lang w:val="en-US"/>
        </w:rPr>
        <w:t>: Hợp tác với các công ty thuộc khu vực tư nhân và các tổ chức phi lợi nhuận để tận dụng các nguồn lực, kiến ​​thức và chuyên môn nhằm đạt được các mục tiêu hòa nhập kỹ thuật số.</w:t>
      </w:r>
    </w:p>
    <w:p w14:paraId="364E3859" w14:textId="77777777" w:rsidR="003358E4" w:rsidRDefault="003358E4" w:rsidP="003358E4">
      <w:pPr>
        <w:rPr>
          <w:rFonts w:ascii="Times New Roman" w:hAnsi="Times New Roman" w:cs="Times New Roman"/>
          <w:lang w:val="en-US"/>
        </w:rPr>
      </w:pPr>
      <w:r w:rsidRPr="00CE4651">
        <w:rPr>
          <w:rFonts w:ascii="Times New Roman" w:hAnsi="Times New Roman" w:cs="Times New Roman"/>
          <w:b/>
          <w:bCs/>
          <w:lang w:val="en-US"/>
        </w:rPr>
        <w:t>Thu thập và báo cáo dữ liệu</w:t>
      </w:r>
      <w:r w:rsidRPr="00CE4651">
        <w:rPr>
          <w:rFonts w:ascii="Times New Roman" w:hAnsi="Times New Roman" w:cs="Times New Roman"/>
          <w:lang w:val="en-US"/>
        </w:rPr>
        <w:t xml:space="preserve">: Thu thập và phân tích dữ liệu </w:t>
      </w:r>
      <w:r>
        <w:rPr>
          <w:rFonts w:ascii="Times New Roman" w:hAnsi="Times New Roman" w:cs="Times New Roman"/>
          <w:lang w:val="en-US"/>
        </w:rPr>
        <w:t>của các chương trình</w:t>
      </w:r>
      <w:r w:rsidRPr="00CE4651">
        <w:rPr>
          <w:rFonts w:ascii="Times New Roman" w:hAnsi="Times New Roman" w:cs="Times New Roman"/>
          <w:lang w:val="en-US"/>
        </w:rPr>
        <w:t xml:space="preserve"> đưa kỹ thuật số vào </w:t>
      </w:r>
      <w:r>
        <w:rPr>
          <w:rFonts w:ascii="Times New Roman" w:hAnsi="Times New Roman" w:cs="Times New Roman"/>
          <w:lang w:val="en-US"/>
        </w:rPr>
        <w:t xml:space="preserve">cộng đồng </w:t>
      </w:r>
      <w:r w:rsidRPr="00CE4651">
        <w:rPr>
          <w:rFonts w:ascii="Times New Roman" w:hAnsi="Times New Roman" w:cs="Times New Roman"/>
          <w:lang w:val="en-US"/>
        </w:rPr>
        <w:t>để theo dõi tiến độ và xác định các lĩnh vực cần cải thiện. Báo cáo thường xuyên về tác động của các sáng kiến ​​hòa nhập kỹ thuật số.</w:t>
      </w:r>
    </w:p>
    <w:p w14:paraId="421E6219" w14:textId="64CE3F58" w:rsidR="00CE4651" w:rsidRDefault="00CE4651" w:rsidP="00B7238D">
      <w:pPr>
        <w:rPr>
          <w:rFonts w:ascii="Times New Roman" w:hAnsi="Times New Roman" w:cs="Times New Roman"/>
          <w:lang w:val="en-US"/>
        </w:rPr>
      </w:pPr>
      <w:r w:rsidRPr="00CE4651">
        <w:rPr>
          <w:rFonts w:ascii="Times New Roman" w:hAnsi="Times New Roman" w:cs="Times New Roman"/>
          <w:b/>
          <w:bCs/>
          <w:lang w:val="en-US"/>
        </w:rPr>
        <w:t>Pháp luật và quy định</w:t>
      </w:r>
      <w:r w:rsidRPr="00CE4651">
        <w:rPr>
          <w:rFonts w:ascii="Times New Roman" w:hAnsi="Times New Roman" w:cs="Times New Roman"/>
          <w:lang w:val="en-US"/>
        </w:rPr>
        <w:t>: Ban hành luật và quy định nhằm thúc đẩy sự hòa nhập kỹ thuật số và bảo vệ quyền của công dân kỹ thuật số. Điều này có thể bao gồm các luật chống phân biệt đối xử kỹ thuật số, đảm bảo tính trung lập của mạng và thực thi các tiêu chuẩn về khả năng truy cập.</w:t>
      </w:r>
    </w:p>
    <w:p w14:paraId="390ECC62" w14:textId="0202446B" w:rsidR="00CE4651" w:rsidRDefault="00CE4651" w:rsidP="00B7238D">
      <w:pPr>
        <w:rPr>
          <w:rFonts w:ascii="Times New Roman" w:hAnsi="Times New Roman" w:cs="Times New Roman"/>
          <w:lang w:val="en-US"/>
        </w:rPr>
      </w:pPr>
      <w:r w:rsidRPr="00CE4651">
        <w:rPr>
          <w:rFonts w:ascii="Times New Roman" w:hAnsi="Times New Roman" w:cs="Times New Roman"/>
          <w:lang w:val="en-US"/>
        </w:rPr>
        <w:t>Bằng cách thực hiện các bước này, các chính phủ có thể đạt được những bước tiến đáng kể trong việc đảm bảo sự hòa nhập và trao quyền kỹ thuật số cho mọi công dân. Điều này không chỉ thúc đẩy công bằng xã hội mà còn thúc đẩy tăng trưởng kinh tế và đổi mới trong thời đại kỹ thuật số.</w:t>
      </w:r>
    </w:p>
    <w:p w14:paraId="260D2FAF" w14:textId="2C954BC3" w:rsidR="00C62BEC" w:rsidRPr="00C62BEC" w:rsidRDefault="00C62BEC" w:rsidP="00B7238D">
      <w:pPr>
        <w:rPr>
          <w:rFonts w:ascii="Times New Roman" w:hAnsi="Times New Roman" w:cs="Times New Roman"/>
          <w:b/>
          <w:bCs/>
          <w:lang w:val="en-US"/>
        </w:rPr>
      </w:pPr>
      <w:r w:rsidRPr="00C62BEC">
        <w:rPr>
          <w:rFonts w:ascii="Times New Roman" w:hAnsi="Times New Roman" w:cs="Times New Roman"/>
          <w:b/>
          <w:bCs/>
          <w:lang w:val="en-US"/>
        </w:rPr>
        <w:t>HOẠT ĐỘNG TĂNG CƠ HỘI HÒA NHẬP TẠI DRD</w:t>
      </w:r>
    </w:p>
    <w:p w14:paraId="631D5B23" w14:textId="36DFEAA7" w:rsidR="00C62BEC" w:rsidRDefault="002942D6" w:rsidP="00B7238D">
      <w:pPr>
        <w:rPr>
          <w:rFonts w:ascii="Times New Roman" w:hAnsi="Times New Roman" w:cs="Times New Roman"/>
          <w:lang w:val="en-US"/>
        </w:rPr>
      </w:pPr>
      <w:r>
        <w:rPr>
          <w:rFonts w:ascii="Times New Roman" w:hAnsi="Times New Roman" w:cs="Times New Roman"/>
          <w:lang w:val="en-US"/>
        </w:rPr>
        <w:t xml:space="preserve">Sứ mệnh của DRD là thúc đẩy hòa nhập xã hội cho người khuyết tật, vì vậy DRD luôn tìm cách tận dụng mọi nguồn lực để tăng cơ hội cho người khuyết tật. </w:t>
      </w:r>
      <w:r w:rsidR="00F9356D">
        <w:rPr>
          <w:rFonts w:ascii="Times New Roman" w:hAnsi="Times New Roman" w:cs="Times New Roman"/>
          <w:lang w:val="en-US"/>
        </w:rPr>
        <w:t>Cụ thể</w:t>
      </w:r>
      <w:r w:rsidR="00226BC4">
        <w:rPr>
          <w:rFonts w:ascii="Times New Roman" w:hAnsi="Times New Roman" w:cs="Times New Roman"/>
          <w:lang w:val="en-US"/>
        </w:rPr>
        <w:t>,</w:t>
      </w:r>
      <w:r w:rsidR="00F9356D">
        <w:rPr>
          <w:rFonts w:ascii="Times New Roman" w:hAnsi="Times New Roman" w:cs="Times New Roman"/>
          <w:lang w:val="en-US"/>
        </w:rPr>
        <w:t xml:space="preserve"> DRD:</w:t>
      </w:r>
    </w:p>
    <w:p w14:paraId="0F837BC9" w14:textId="77777777" w:rsidR="00F9356D" w:rsidRPr="00F9356D" w:rsidRDefault="00F9356D" w:rsidP="002942D6">
      <w:pPr>
        <w:pStyle w:val="ListParagraph"/>
        <w:numPr>
          <w:ilvl w:val="0"/>
          <w:numId w:val="4"/>
        </w:numPr>
        <w:ind w:left="426"/>
        <w:rPr>
          <w:rFonts w:ascii="Times New Roman" w:hAnsi="Times New Roman" w:cs="Times New Roman"/>
          <w:lang w:val="en-ID"/>
        </w:rPr>
      </w:pPr>
      <w:r>
        <w:rPr>
          <w:rFonts w:ascii="Times New Roman" w:hAnsi="Times New Roman" w:cs="Times New Roman"/>
          <w:lang w:val="en-US"/>
        </w:rPr>
        <w:t>Thúc đẩy sự tiếp cận qua việc x</w:t>
      </w:r>
      <w:r w:rsidR="002942D6" w:rsidRPr="00F9356D">
        <w:rPr>
          <w:rFonts w:ascii="Times New Roman" w:hAnsi="Times New Roman" w:cs="Times New Roman"/>
          <w:lang w:val="en-US"/>
        </w:rPr>
        <w:t>ây dựng bộ tiêu chuẩn website đảm bảo tiếp cận cho người khuyết tật</w:t>
      </w:r>
      <w:r>
        <w:rPr>
          <w:rFonts w:ascii="Times New Roman" w:hAnsi="Times New Roman" w:cs="Times New Roman"/>
          <w:lang w:val="en-US"/>
        </w:rPr>
        <w:t xml:space="preserve"> và t</w:t>
      </w:r>
      <w:r w:rsidR="002942D6" w:rsidRPr="00F9356D">
        <w:rPr>
          <w:rFonts w:ascii="Times New Roman" w:hAnsi="Times New Roman" w:cs="Times New Roman"/>
          <w:lang w:val="en-US"/>
        </w:rPr>
        <w:t>ư vấn cho các cơ sở giáo dục nghề nghiệp và các bên liên quan về website tiếp cận</w:t>
      </w:r>
      <w:r>
        <w:rPr>
          <w:rFonts w:ascii="Times New Roman" w:hAnsi="Times New Roman" w:cs="Times New Roman"/>
          <w:lang w:val="en-US"/>
        </w:rPr>
        <w:t>;</w:t>
      </w:r>
    </w:p>
    <w:p w14:paraId="1EF6AC51" w14:textId="77777777" w:rsidR="00F9356D" w:rsidRPr="00F9356D" w:rsidRDefault="002942D6" w:rsidP="002942D6">
      <w:pPr>
        <w:pStyle w:val="ListParagraph"/>
        <w:numPr>
          <w:ilvl w:val="0"/>
          <w:numId w:val="4"/>
        </w:numPr>
        <w:ind w:left="426"/>
        <w:rPr>
          <w:rFonts w:ascii="Times New Roman" w:hAnsi="Times New Roman" w:cs="Times New Roman"/>
          <w:lang w:val="en-ID"/>
        </w:rPr>
      </w:pPr>
      <w:r w:rsidRPr="00F9356D">
        <w:rPr>
          <w:rFonts w:ascii="Times New Roman" w:hAnsi="Times New Roman" w:cs="Times New Roman"/>
          <w:lang w:val="en-US"/>
        </w:rPr>
        <w:t>Xóa mù kỹ thuật số</w:t>
      </w:r>
      <w:r w:rsidR="00F9356D">
        <w:rPr>
          <w:rFonts w:ascii="Times New Roman" w:hAnsi="Times New Roman" w:cs="Times New Roman"/>
          <w:lang w:val="en-US"/>
        </w:rPr>
        <w:t xml:space="preserve"> bằng việc phát triển quyển </w:t>
      </w:r>
      <w:r w:rsidRPr="00F9356D">
        <w:rPr>
          <w:rFonts w:ascii="Times New Roman" w:hAnsi="Times New Roman" w:cs="Times New Roman"/>
          <w:lang w:val="en-US"/>
        </w:rPr>
        <w:t>sổ tay “Các ứng dụng công nghệ số giúp người khuyết tật tiếp cận thông tin, giáo dục và việc làm"</w:t>
      </w:r>
      <w:r w:rsidR="00F9356D">
        <w:rPr>
          <w:rFonts w:ascii="Times New Roman" w:hAnsi="Times New Roman" w:cs="Times New Roman"/>
          <w:lang w:val="en-US"/>
        </w:rPr>
        <w:t>;</w:t>
      </w:r>
    </w:p>
    <w:p w14:paraId="3F7D6DC9" w14:textId="2C886123" w:rsidR="00F9356D" w:rsidRPr="00F9356D" w:rsidRDefault="00F9356D" w:rsidP="002942D6">
      <w:pPr>
        <w:pStyle w:val="ListParagraph"/>
        <w:numPr>
          <w:ilvl w:val="0"/>
          <w:numId w:val="4"/>
        </w:numPr>
        <w:ind w:left="426"/>
        <w:rPr>
          <w:rFonts w:ascii="Times New Roman" w:hAnsi="Times New Roman" w:cs="Times New Roman"/>
          <w:lang w:val="en-ID"/>
        </w:rPr>
      </w:pPr>
      <w:r>
        <w:rPr>
          <w:rFonts w:ascii="Times New Roman" w:hAnsi="Times New Roman" w:cs="Times New Roman"/>
          <w:lang w:val="en-US"/>
        </w:rPr>
        <w:t xml:space="preserve">Thành lập </w:t>
      </w:r>
      <w:r w:rsidR="002942D6" w:rsidRPr="00F9356D">
        <w:rPr>
          <w:rFonts w:ascii="Times New Roman" w:hAnsi="Times New Roman" w:cs="Times New Roman"/>
          <w:lang w:val="en-US"/>
        </w:rPr>
        <w:t>D</w:t>
      </w:r>
      <w:r w:rsidR="00C849E4">
        <w:rPr>
          <w:rFonts w:ascii="Times New Roman" w:hAnsi="Times New Roman" w:cs="Times New Roman"/>
          <w:lang w:val="en-US"/>
        </w:rPr>
        <w:t>H</w:t>
      </w:r>
      <w:r w:rsidR="002942D6" w:rsidRPr="00F9356D">
        <w:rPr>
          <w:rFonts w:ascii="Times New Roman" w:hAnsi="Times New Roman" w:cs="Times New Roman"/>
          <w:lang w:val="en-US"/>
        </w:rPr>
        <w:t>ub</w:t>
      </w:r>
      <w:r>
        <w:rPr>
          <w:rFonts w:ascii="Times New Roman" w:hAnsi="Times New Roman" w:cs="Times New Roman"/>
          <w:lang w:val="en-US"/>
        </w:rPr>
        <w:t xml:space="preserve"> </w:t>
      </w:r>
      <w:r w:rsidR="00C849E4">
        <w:rPr>
          <w:rFonts w:ascii="Times New Roman" w:hAnsi="Times New Roman" w:cs="Times New Roman"/>
          <w:lang w:val="en-US"/>
        </w:rPr>
        <w:t xml:space="preserve">với các khóa tăng cường </w:t>
      </w:r>
      <w:r>
        <w:rPr>
          <w:rFonts w:ascii="Times New Roman" w:hAnsi="Times New Roman" w:cs="Times New Roman"/>
          <w:lang w:val="en-US"/>
        </w:rPr>
        <w:t xml:space="preserve">kiến thức và kỹ năng kỹ thuật số cũng như hỗ trợ </w:t>
      </w:r>
      <w:r w:rsidR="00C849E4">
        <w:rPr>
          <w:rFonts w:ascii="Times New Roman" w:hAnsi="Times New Roman" w:cs="Times New Roman"/>
          <w:lang w:val="en-US"/>
        </w:rPr>
        <w:t>người khuyết tật</w:t>
      </w:r>
      <w:r w:rsidR="002942D6" w:rsidRPr="00F9356D">
        <w:rPr>
          <w:rFonts w:ascii="Times New Roman" w:hAnsi="Times New Roman" w:cs="Times New Roman"/>
          <w:lang w:val="en-US"/>
        </w:rPr>
        <w:t xml:space="preserve"> tìm việc</w:t>
      </w:r>
      <w:r>
        <w:rPr>
          <w:rFonts w:ascii="Times New Roman" w:hAnsi="Times New Roman" w:cs="Times New Roman"/>
          <w:lang w:val="en-US"/>
        </w:rPr>
        <w:t xml:space="preserve">; </w:t>
      </w:r>
    </w:p>
    <w:p w14:paraId="3F3AFB1C" w14:textId="77777777" w:rsidR="00F9356D" w:rsidRPr="00F9356D" w:rsidRDefault="002942D6" w:rsidP="002942D6">
      <w:pPr>
        <w:pStyle w:val="ListParagraph"/>
        <w:numPr>
          <w:ilvl w:val="0"/>
          <w:numId w:val="4"/>
        </w:numPr>
        <w:ind w:left="426"/>
        <w:rPr>
          <w:rFonts w:ascii="Times New Roman" w:hAnsi="Times New Roman" w:cs="Times New Roman"/>
          <w:lang w:val="en-ID"/>
        </w:rPr>
      </w:pPr>
      <w:r w:rsidRPr="00F9356D">
        <w:rPr>
          <w:rFonts w:ascii="Times New Roman" w:hAnsi="Times New Roman" w:cs="Times New Roman"/>
          <w:lang w:val="en-US"/>
        </w:rPr>
        <w:t>Phá</w:t>
      </w:r>
      <w:r w:rsidR="00F9356D">
        <w:rPr>
          <w:rFonts w:ascii="Times New Roman" w:hAnsi="Times New Roman" w:cs="Times New Roman"/>
          <w:lang w:val="en-US"/>
        </w:rPr>
        <w:t xml:space="preserve">t triển </w:t>
      </w:r>
      <w:r w:rsidRPr="00F9356D">
        <w:rPr>
          <w:rFonts w:ascii="Times New Roman" w:hAnsi="Times New Roman" w:cs="Times New Roman"/>
          <w:lang w:val="en-US"/>
        </w:rPr>
        <w:t xml:space="preserve">ứng dụng </w:t>
      </w:r>
      <w:r w:rsidR="00F9356D">
        <w:rPr>
          <w:rFonts w:ascii="Times New Roman" w:hAnsi="Times New Roman" w:cs="Times New Roman"/>
          <w:lang w:val="en-US"/>
        </w:rPr>
        <w:t>T</w:t>
      </w:r>
      <w:r w:rsidRPr="00F9356D">
        <w:rPr>
          <w:rFonts w:ascii="Times New Roman" w:hAnsi="Times New Roman" w:cs="Times New Roman"/>
          <w:lang w:val="en-US"/>
        </w:rPr>
        <w:t xml:space="preserve">rợ giúp </w:t>
      </w:r>
      <w:r w:rsidR="00F9356D">
        <w:rPr>
          <w:rFonts w:ascii="Times New Roman" w:hAnsi="Times New Roman" w:cs="Times New Roman"/>
          <w:lang w:val="en-US"/>
        </w:rPr>
        <w:t>P</w:t>
      </w:r>
      <w:r w:rsidRPr="00F9356D">
        <w:rPr>
          <w:rFonts w:ascii="Times New Roman" w:hAnsi="Times New Roman" w:cs="Times New Roman"/>
          <w:lang w:val="en-US"/>
        </w:rPr>
        <w:t xml:space="preserve">háp lý (DLAW) và Bản đồ tiếp cận (D.MAP) </w:t>
      </w:r>
    </w:p>
    <w:p w14:paraId="0F90A5EA" w14:textId="5E114FA6" w:rsidR="002942D6" w:rsidRPr="00F9356D" w:rsidRDefault="00C849E4" w:rsidP="00F9356D">
      <w:pPr>
        <w:pStyle w:val="ListParagraph"/>
        <w:numPr>
          <w:ilvl w:val="0"/>
          <w:numId w:val="4"/>
        </w:numPr>
        <w:ind w:left="426"/>
        <w:rPr>
          <w:rFonts w:ascii="Times New Roman" w:hAnsi="Times New Roman" w:cs="Times New Roman"/>
          <w:lang w:val="en-ID"/>
        </w:rPr>
      </w:pPr>
      <w:r>
        <w:rPr>
          <w:rFonts w:ascii="Times New Roman" w:hAnsi="Times New Roman" w:cs="Times New Roman"/>
          <w:lang w:val="en-US"/>
        </w:rPr>
        <w:t>H</w:t>
      </w:r>
      <w:r w:rsidR="00F9356D">
        <w:rPr>
          <w:rFonts w:ascii="Times New Roman" w:hAnsi="Times New Roman" w:cs="Times New Roman"/>
          <w:lang w:val="en-US"/>
        </w:rPr>
        <w:t>ợp tác với các tổ chức và công ty như</w:t>
      </w:r>
      <w:r w:rsidR="002942D6" w:rsidRPr="00F9356D">
        <w:rPr>
          <w:rFonts w:ascii="Times New Roman" w:hAnsi="Times New Roman" w:cs="Times New Roman"/>
          <w:lang w:val="en-US"/>
        </w:rPr>
        <w:t xml:space="preserve"> Mega Market, công ty Diageo, Astra Zeneca Vietnam </w:t>
      </w:r>
      <w:r w:rsidR="00F9356D">
        <w:rPr>
          <w:rFonts w:ascii="Times New Roman" w:hAnsi="Times New Roman" w:cs="Times New Roman"/>
          <w:lang w:val="en-US"/>
        </w:rPr>
        <w:t xml:space="preserve">với các chương trình </w:t>
      </w:r>
      <w:r w:rsidR="002942D6" w:rsidRPr="00F9356D">
        <w:rPr>
          <w:rFonts w:ascii="Times New Roman" w:hAnsi="Times New Roman" w:cs="Times New Roman"/>
          <w:lang w:val="en-US"/>
        </w:rPr>
        <w:t>hỗ trợ laptop, máy tính bảng</w:t>
      </w:r>
      <w:r w:rsidR="00F9356D">
        <w:rPr>
          <w:rFonts w:ascii="Times New Roman" w:hAnsi="Times New Roman" w:cs="Times New Roman"/>
          <w:lang w:val="en-US"/>
        </w:rPr>
        <w:t xml:space="preserve">; </w:t>
      </w:r>
      <w:r w:rsidR="002942D6" w:rsidRPr="00F9356D">
        <w:rPr>
          <w:rFonts w:ascii="Times New Roman" w:hAnsi="Times New Roman" w:cs="Times New Roman"/>
          <w:lang w:val="en-US"/>
        </w:rPr>
        <w:t>Hợp tác với Google, tổ chức Rayo để testing, tư vấn và triển khai các ứng dụng hỗ trợ người khuyết tật tiếp cận giáo dục và việc làm</w:t>
      </w:r>
      <w:r w:rsidR="00F9356D">
        <w:rPr>
          <w:rFonts w:ascii="Times New Roman" w:hAnsi="Times New Roman" w:cs="Times New Roman"/>
          <w:lang w:val="en-US"/>
        </w:rPr>
        <w:t xml:space="preserve">; </w:t>
      </w:r>
      <w:r w:rsidR="002942D6" w:rsidRPr="00F9356D">
        <w:rPr>
          <w:rFonts w:ascii="Times New Roman" w:hAnsi="Times New Roman" w:cs="Times New Roman"/>
          <w:lang w:val="en-US"/>
        </w:rPr>
        <w:t>Phối hợp với Microsoft, RMIT thúc đẩy các sáng kiến công nghệ giúp người khuyết tật hoà nhập</w:t>
      </w:r>
      <w:r w:rsidR="00C505B7">
        <w:rPr>
          <w:rFonts w:ascii="Times New Roman" w:hAnsi="Times New Roman" w:cs="Times New Roman"/>
          <w:lang w:val="en-US"/>
        </w:rPr>
        <w:t>.</w:t>
      </w:r>
    </w:p>
    <w:p w14:paraId="367958D2" w14:textId="3D61085A" w:rsidR="002942D6" w:rsidRDefault="002942D6" w:rsidP="002942D6">
      <w:pPr>
        <w:rPr>
          <w:rFonts w:ascii="Times New Roman" w:hAnsi="Times New Roman" w:cs="Times New Roman"/>
          <w:lang w:val="en-US"/>
        </w:rPr>
      </w:pPr>
      <w:r w:rsidRPr="002942D6">
        <w:rPr>
          <w:rFonts w:ascii="Times New Roman" w:hAnsi="Times New Roman" w:cs="Times New Roman"/>
          <w:lang w:val="en-US"/>
        </w:rPr>
        <w:lastRenderedPageBreak/>
        <w:t>Đ</w:t>
      </w:r>
      <w:r w:rsidR="00F9356D">
        <w:rPr>
          <w:rFonts w:ascii="Times New Roman" w:hAnsi="Times New Roman" w:cs="Times New Roman"/>
          <w:lang w:val="en-US"/>
        </w:rPr>
        <w:t xml:space="preserve">ặc biệt, DRD phối hợp với Aus4Skills trong </w:t>
      </w:r>
      <w:r w:rsidR="00761BE0">
        <w:rPr>
          <w:rFonts w:ascii="Times New Roman" w:hAnsi="Times New Roman" w:cs="Times New Roman"/>
          <w:lang w:val="en-US"/>
        </w:rPr>
        <w:t>chương</w:t>
      </w:r>
      <w:r w:rsidR="00F9356D">
        <w:rPr>
          <w:rFonts w:ascii="Times New Roman" w:hAnsi="Times New Roman" w:cs="Times New Roman"/>
          <w:lang w:val="en-US"/>
        </w:rPr>
        <w:t xml:space="preserve"> trình</w:t>
      </w:r>
      <w:r w:rsidR="00761BE0">
        <w:rPr>
          <w:rFonts w:ascii="Times New Roman" w:hAnsi="Times New Roman" w:cs="Times New Roman"/>
          <w:lang w:val="en-US"/>
        </w:rPr>
        <w:t xml:space="preserve"> </w:t>
      </w:r>
      <w:r w:rsidR="00A23456">
        <w:rPr>
          <w:rFonts w:ascii="Times New Roman" w:hAnsi="Times New Roman" w:cs="Times New Roman"/>
          <w:lang w:val="en-US"/>
        </w:rPr>
        <w:t xml:space="preserve">tăng cơ hội tiếp cận giáo dục nghề cho người khuyết tật qua các hoạt động thay đổi nhận thức về vấn đề khuyết tật, </w:t>
      </w:r>
      <w:r w:rsidR="00A23456" w:rsidRPr="002942D6">
        <w:rPr>
          <w:rFonts w:ascii="Times New Roman" w:hAnsi="Times New Roman" w:cs="Times New Roman"/>
          <w:lang w:val="en-US"/>
        </w:rPr>
        <w:t>đào tạo trực tuyến về thiết kế</w:t>
      </w:r>
      <w:r w:rsidR="00A23456">
        <w:rPr>
          <w:rFonts w:ascii="Times New Roman" w:hAnsi="Times New Roman" w:cs="Times New Roman"/>
          <w:lang w:val="en-ID"/>
        </w:rPr>
        <w:t xml:space="preserve"> </w:t>
      </w:r>
      <w:r w:rsidR="00A23456" w:rsidRPr="002942D6">
        <w:rPr>
          <w:rFonts w:ascii="Times New Roman" w:hAnsi="Times New Roman" w:cs="Times New Roman"/>
          <w:lang w:val="en-US"/>
        </w:rPr>
        <w:t>phổ quát (universal design)</w:t>
      </w:r>
      <w:r w:rsidR="00A23456">
        <w:rPr>
          <w:rFonts w:ascii="Times New Roman" w:hAnsi="Times New Roman" w:cs="Times New Roman"/>
          <w:lang w:val="en-US"/>
        </w:rPr>
        <w:t xml:space="preserve"> </w:t>
      </w:r>
      <w:r w:rsidR="00A23456" w:rsidRPr="002942D6">
        <w:rPr>
          <w:rFonts w:ascii="Times New Roman" w:hAnsi="Times New Roman" w:cs="Times New Roman"/>
          <w:lang w:val="en-US"/>
        </w:rPr>
        <w:t xml:space="preserve">cho đội ngũ giảng viên, cán bộ các cơ sở giáo dục nghề nghiệp, </w:t>
      </w:r>
      <w:r w:rsidR="00C505B7">
        <w:rPr>
          <w:rFonts w:ascii="Times New Roman" w:hAnsi="Times New Roman" w:cs="Times New Roman"/>
          <w:lang w:val="en-US"/>
        </w:rPr>
        <w:t xml:space="preserve">và </w:t>
      </w:r>
      <w:r w:rsidR="00A23456" w:rsidRPr="002942D6">
        <w:rPr>
          <w:rFonts w:ascii="Times New Roman" w:hAnsi="Times New Roman" w:cs="Times New Roman"/>
          <w:lang w:val="en-US"/>
        </w:rPr>
        <w:t>các tổ chức của người khuyết tật</w:t>
      </w:r>
      <w:r w:rsidR="00A23456">
        <w:rPr>
          <w:rFonts w:ascii="Times New Roman" w:hAnsi="Times New Roman" w:cs="Times New Roman"/>
          <w:lang w:val="en-US"/>
        </w:rPr>
        <w:t xml:space="preserve">. </w:t>
      </w:r>
      <w:r w:rsidR="00761BE0">
        <w:rPr>
          <w:rFonts w:ascii="Times New Roman" w:hAnsi="Times New Roman" w:cs="Times New Roman"/>
          <w:lang w:val="en-US"/>
        </w:rPr>
        <w:t>Đồng thời, DRD cũng t</w:t>
      </w:r>
      <w:r w:rsidRPr="002942D6">
        <w:rPr>
          <w:rFonts w:ascii="Times New Roman" w:hAnsi="Times New Roman" w:cs="Times New Roman"/>
          <w:lang w:val="en-US"/>
        </w:rPr>
        <w:t>ư vấn cho các cơ sở giáo dục nghề nghiệp về phương pháp xây dựng tài liệu, đào tạo, đánh giá học viên khuyết tật và tiêu chuẩn website tiếp cận, ứng dụng công nghệ số giúp người khuyết tật học tập hiệu quả</w:t>
      </w:r>
      <w:r w:rsidR="00761BE0">
        <w:rPr>
          <w:rFonts w:ascii="Times New Roman" w:hAnsi="Times New Roman" w:cs="Times New Roman"/>
          <w:lang w:val="en-US"/>
        </w:rPr>
        <w:t>.</w:t>
      </w:r>
    </w:p>
    <w:p w14:paraId="605E9325" w14:textId="692EB68C" w:rsidR="00761BE0" w:rsidRPr="002942D6" w:rsidRDefault="00891C9F" w:rsidP="002942D6">
      <w:pPr>
        <w:rPr>
          <w:rFonts w:ascii="Times New Roman" w:hAnsi="Times New Roman" w:cs="Times New Roman"/>
          <w:lang w:val="en-US"/>
        </w:rPr>
      </w:pPr>
      <w:r>
        <w:rPr>
          <w:rFonts w:ascii="Times New Roman" w:hAnsi="Times New Roman" w:cs="Times New Roman"/>
          <w:lang w:val="en-US"/>
        </w:rPr>
        <w:t>Khởi đầu của một tổ chức nhỏ như DRD đã tạo được những tác động nhất định trong việc thúc đẩy hòa nhập kỹ thuật số cho người khuyết tật. Vì vậy, nếu như tất cả các cơ quan, tổ chức, doanh nghiệp và cá nhân có thể nhận ra những thách thức mà người khuyết tật đang đối mặt và bắt đầu chung tay hành động</w:t>
      </w:r>
      <w:r w:rsidR="00A23456">
        <w:rPr>
          <w:rFonts w:ascii="Times New Roman" w:hAnsi="Times New Roman" w:cs="Times New Roman"/>
          <w:lang w:val="en-US"/>
        </w:rPr>
        <w:t xml:space="preserve"> thì người khuyết tật mới có có thể có thêm cơ hội hòa nhập và nâng cao chất lượng sống của mình và gia đình.</w:t>
      </w:r>
    </w:p>
    <w:p w14:paraId="3816A536" w14:textId="77777777" w:rsidR="002942D6" w:rsidRPr="002942D6" w:rsidRDefault="002942D6" w:rsidP="002942D6">
      <w:pPr>
        <w:rPr>
          <w:rFonts w:ascii="Times New Roman" w:hAnsi="Times New Roman" w:cs="Times New Roman"/>
          <w:lang w:val="en-ID"/>
        </w:rPr>
      </w:pPr>
    </w:p>
    <w:p w14:paraId="0A605D8C" w14:textId="77777777" w:rsidR="002942D6" w:rsidRPr="002942D6" w:rsidRDefault="002942D6" w:rsidP="002942D6">
      <w:pPr>
        <w:rPr>
          <w:rFonts w:ascii="Times New Roman" w:hAnsi="Times New Roman" w:cs="Times New Roman"/>
          <w:lang w:val="en-ID"/>
        </w:rPr>
      </w:pPr>
    </w:p>
    <w:p w14:paraId="0D601923" w14:textId="77777777" w:rsidR="002942D6" w:rsidRPr="00B7238D" w:rsidRDefault="002942D6" w:rsidP="00B7238D">
      <w:pPr>
        <w:rPr>
          <w:rFonts w:ascii="Times New Roman" w:hAnsi="Times New Roman" w:cs="Times New Roman"/>
          <w:lang w:val="en-US"/>
        </w:rPr>
      </w:pPr>
    </w:p>
    <w:sectPr w:rsidR="002942D6" w:rsidRPr="00B723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CF9D" w14:textId="77777777" w:rsidR="006A78AF" w:rsidRDefault="006A78AF" w:rsidP="00831E55">
      <w:pPr>
        <w:spacing w:after="0" w:line="240" w:lineRule="auto"/>
      </w:pPr>
      <w:r>
        <w:separator/>
      </w:r>
    </w:p>
  </w:endnote>
  <w:endnote w:type="continuationSeparator" w:id="0">
    <w:p w14:paraId="6F9C6AA2" w14:textId="77777777" w:rsidR="006A78AF" w:rsidRDefault="006A78AF" w:rsidP="00831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0C7AB" w14:textId="77777777" w:rsidR="006A78AF" w:rsidRDefault="006A78AF" w:rsidP="00831E55">
      <w:pPr>
        <w:spacing w:after="0" w:line="240" w:lineRule="auto"/>
      </w:pPr>
      <w:r>
        <w:separator/>
      </w:r>
    </w:p>
  </w:footnote>
  <w:footnote w:type="continuationSeparator" w:id="0">
    <w:p w14:paraId="61612D87" w14:textId="77777777" w:rsidR="006A78AF" w:rsidRDefault="006A78AF" w:rsidP="00831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39E1"/>
    <w:multiLevelType w:val="hybridMultilevel"/>
    <w:tmpl w:val="427E300E"/>
    <w:lvl w:ilvl="0" w:tplc="021E9276">
      <w:start w:val="1"/>
      <w:numFmt w:val="bullet"/>
      <w:lvlText w:val="•"/>
      <w:lvlJc w:val="left"/>
      <w:pPr>
        <w:tabs>
          <w:tab w:val="num" w:pos="720"/>
        </w:tabs>
        <w:ind w:left="720" w:hanging="360"/>
      </w:pPr>
      <w:rPr>
        <w:rFonts w:ascii="Arial" w:hAnsi="Arial" w:hint="default"/>
      </w:rPr>
    </w:lvl>
    <w:lvl w:ilvl="1" w:tplc="4C0A930C" w:tentative="1">
      <w:start w:val="1"/>
      <w:numFmt w:val="bullet"/>
      <w:lvlText w:val="•"/>
      <w:lvlJc w:val="left"/>
      <w:pPr>
        <w:tabs>
          <w:tab w:val="num" w:pos="1440"/>
        </w:tabs>
        <w:ind w:left="1440" w:hanging="360"/>
      </w:pPr>
      <w:rPr>
        <w:rFonts w:ascii="Arial" w:hAnsi="Arial" w:hint="default"/>
      </w:rPr>
    </w:lvl>
    <w:lvl w:ilvl="2" w:tplc="C226D892" w:tentative="1">
      <w:start w:val="1"/>
      <w:numFmt w:val="bullet"/>
      <w:lvlText w:val="•"/>
      <w:lvlJc w:val="left"/>
      <w:pPr>
        <w:tabs>
          <w:tab w:val="num" w:pos="2160"/>
        </w:tabs>
        <w:ind w:left="2160" w:hanging="360"/>
      </w:pPr>
      <w:rPr>
        <w:rFonts w:ascii="Arial" w:hAnsi="Arial" w:hint="default"/>
      </w:rPr>
    </w:lvl>
    <w:lvl w:ilvl="3" w:tplc="F45E4BC2" w:tentative="1">
      <w:start w:val="1"/>
      <w:numFmt w:val="bullet"/>
      <w:lvlText w:val="•"/>
      <w:lvlJc w:val="left"/>
      <w:pPr>
        <w:tabs>
          <w:tab w:val="num" w:pos="2880"/>
        </w:tabs>
        <w:ind w:left="2880" w:hanging="360"/>
      </w:pPr>
      <w:rPr>
        <w:rFonts w:ascii="Arial" w:hAnsi="Arial" w:hint="default"/>
      </w:rPr>
    </w:lvl>
    <w:lvl w:ilvl="4" w:tplc="AAC2433C" w:tentative="1">
      <w:start w:val="1"/>
      <w:numFmt w:val="bullet"/>
      <w:lvlText w:val="•"/>
      <w:lvlJc w:val="left"/>
      <w:pPr>
        <w:tabs>
          <w:tab w:val="num" w:pos="3600"/>
        </w:tabs>
        <w:ind w:left="3600" w:hanging="360"/>
      </w:pPr>
      <w:rPr>
        <w:rFonts w:ascii="Arial" w:hAnsi="Arial" w:hint="default"/>
      </w:rPr>
    </w:lvl>
    <w:lvl w:ilvl="5" w:tplc="E586DE0E" w:tentative="1">
      <w:start w:val="1"/>
      <w:numFmt w:val="bullet"/>
      <w:lvlText w:val="•"/>
      <w:lvlJc w:val="left"/>
      <w:pPr>
        <w:tabs>
          <w:tab w:val="num" w:pos="4320"/>
        </w:tabs>
        <w:ind w:left="4320" w:hanging="360"/>
      </w:pPr>
      <w:rPr>
        <w:rFonts w:ascii="Arial" w:hAnsi="Arial" w:hint="default"/>
      </w:rPr>
    </w:lvl>
    <w:lvl w:ilvl="6" w:tplc="706C5BF4" w:tentative="1">
      <w:start w:val="1"/>
      <w:numFmt w:val="bullet"/>
      <w:lvlText w:val="•"/>
      <w:lvlJc w:val="left"/>
      <w:pPr>
        <w:tabs>
          <w:tab w:val="num" w:pos="5040"/>
        </w:tabs>
        <w:ind w:left="5040" w:hanging="360"/>
      </w:pPr>
      <w:rPr>
        <w:rFonts w:ascii="Arial" w:hAnsi="Arial" w:hint="default"/>
      </w:rPr>
    </w:lvl>
    <w:lvl w:ilvl="7" w:tplc="097C1DBE" w:tentative="1">
      <w:start w:val="1"/>
      <w:numFmt w:val="bullet"/>
      <w:lvlText w:val="•"/>
      <w:lvlJc w:val="left"/>
      <w:pPr>
        <w:tabs>
          <w:tab w:val="num" w:pos="5760"/>
        </w:tabs>
        <w:ind w:left="5760" w:hanging="360"/>
      </w:pPr>
      <w:rPr>
        <w:rFonts w:ascii="Arial" w:hAnsi="Arial" w:hint="default"/>
      </w:rPr>
    </w:lvl>
    <w:lvl w:ilvl="8" w:tplc="6B24C5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0B0067"/>
    <w:multiLevelType w:val="hybridMultilevel"/>
    <w:tmpl w:val="2520919C"/>
    <w:lvl w:ilvl="0" w:tplc="B9348F94">
      <w:start w:val="1"/>
      <w:numFmt w:val="decimal"/>
      <w:lvlText w:val="%1."/>
      <w:lvlJc w:val="left"/>
      <w:pPr>
        <w:tabs>
          <w:tab w:val="num" w:pos="720"/>
        </w:tabs>
        <w:ind w:left="720" w:hanging="360"/>
      </w:pPr>
    </w:lvl>
    <w:lvl w:ilvl="1" w:tplc="A8D0D588" w:tentative="1">
      <w:start w:val="1"/>
      <w:numFmt w:val="decimal"/>
      <w:lvlText w:val="%2."/>
      <w:lvlJc w:val="left"/>
      <w:pPr>
        <w:tabs>
          <w:tab w:val="num" w:pos="1440"/>
        </w:tabs>
        <w:ind w:left="1440" w:hanging="360"/>
      </w:pPr>
    </w:lvl>
    <w:lvl w:ilvl="2" w:tplc="4308E5E8" w:tentative="1">
      <w:start w:val="1"/>
      <w:numFmt w:val="decimal"/>
      <w:lvlText w:val="%3."/>
      <w:lvlJc w:val="left"/>
      <w:pPr>
        <w:tabs>
          <w:tab w:val="num" w:pos="2160"/>
        </w:tabs>
        <w:ind w:left="2160" w:hanging="360"/>
      </w:pPr>
    </w:lvl>
    <w:lvl w:ilvl="3" w:tplc="776CF4A4" w:tentative="1">
      <w:start w:val="1"/>
      <w:numFmt w:val="decimal"/>
      <w:lvlText w:val="%4."/>
      <w:lvlJc w:val="left"/>
      <w:pPr>
        <w:tabs>
          <w:tab w:val="num" w:pos="2880"/>
        </w:tabs>
        <w:ind w:left="2880" w:hanging="360"/>
      </w:pPr>
    </w:lvl>
    <w:lvl w:ilvl="4" w:tplc="CBFE8D98" w:tentative="1">
      <w:start w:val="1"/>
      <w:numFmt w:val="decimal"/>
      <w:lvlText w:val="%5."/>
      <w:lvlJc w:val="left"/>
      <w:pPr>
        <w:tabs>
          <w:tab w:val="num" w:pos="3600"/>
        </w:tabs>
        <w:ind w:left="3600" w:hanging="360"/>
      </w:pPr>
    </w:lvl>
    <w:lvl w:ilvl="5" w:tplc="A63619A4" w:tentative="1">
      <w:start w:val="1"/>
      <w:numFmt w:val="decimal"/>
      <w:lvlText w:val="%6."/>
      <w:lvlJc w:val="left"/>
      <w:pPr>
        <w:tabs>
          <w:tab w:val="num" w:pos="4320"/>
        </w:tabs>
        <w:ind w:left="4320" w:hanging="360"/>
      </w:pPr>
    </w:lvl>
    <w:lvl w:ilvl="6" w:tplc="1466EE42" w:tentative="1">
      <w:start w:val="1"/>
      <w:numFmt w:val="decimal"/>
      <w:lvlText w:val="%7."/>
      <w:lvlJc w:val="left"/>
      <w:pPr>
        <w:tabs>
          <w:tab w:val="num" w:pos="5040"/>
        </w:tabs>
        <w:ind w:left="5040" w:hanging="360"/>
      </w:pPr>
    </w:lvl>
    <w:lvl w:ilvl="7" w:tplc="E280C6E8" w:tentative="1">
      <w:start w:val="1"/>
      <w:numFmt w:val="decimal"/>
      <w:lvlText w:val="%8."/>
      <w:lvlJc w:val="left"/>
      <w:pPr>
        <w:tabs>
          <w:tab w:val="num" w:pos="5760"/>
        </w:tabs>
        <w:ind w:left="5760" w:hanging="360"/>
      </w:pPr>
    </w:lvl>
    <w:lvl w:ilvl="8" w:tplc="2A742A0A" w:tentative="1">
      <w:start w:val="1"/>
      <w:numFmt w:val="decimal"/>
      <w:lvlText w:val="%9."/>
      <w:lvlJc w:val="left"/>
      <w:pPr>
        <w:tabs>
          <w:tab w:val="num" w:pos="6480"/>
        </w:tabs>
        <w:ind w:left="6480" w:hanging="360"/>
      </w:pPr>
    </w:lvl>
  </w:abstractNum>
  <w:abstractNum w:abstractNumId="2" w15:restartNumberingAfterBreak="0">
    <w:nsid w:val="5F396777"/>
    <w:multiLevelType w:val="hybridMultilevel"/>
    <w:tmpl w:val="20ACDBB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2411BF8"/>
    <w:multiLevelType w:val="hybridMultilevel"/>
    <w:tmpl w:val="405EDFFC"/>
    <w:lvl w:ilvl="0" w:tplc="2DDEFD0C">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325665440">
    <w:abstractNumId w:val="0"/>
  </w:num>
  <w:num w:numId="2" w16cid:durableId="300961710">
    <w:abstractNumId w:val="1"/>
  </w:num>
  <w:num w:numId="3" w16cid:durableId="261257344">
    <w:abstractNumId w:val="3"/>
  </w:num>
  <w:num w:numId="4" w16cid:durableId="1240677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73"/>
    <w:rsid w:val="000074C8"/>
    <w:rsid w:val="000333A1"/>
    <w:rsid w:val="000B14BC"/>
    <w:rsid w:val="000D5E78"/>
    <w:rsid w:val="00164E8D"/>
    <w:rsid w:val="00197808"/>
    <w:rsid w:val="00226BC4"/>
    <w:rsid w:val="00247FF1"/>
    <w:rsid w:val="00253081"/>
    <w:rsid w:val="002942D6"/>
    <w:rsid w:val="002B73E7"/>
    <w:rsid w:val="00301FF7"/>
    <w:rsid w:val="003358E4"/>
    <w:rsid w:val="00373717"/>
    <w:rsid w:val="003C545E"/>
    <w:rsid w:val="003E4721"/>
    <w:rsid w:val="00435688"/>
    <w:rsid w:val="00470695"/>
    <w:rsid w:val="005B6A45"/>
    <w:rsid w:val="00653641"/>
    <w:rsid w:val="006A78AF"/>
    <w:rsid w:val="007433D9"/>
    <w:rsid w:val="00761BE0"/>
    <w:rsid w:val="00761F0A"/>
    <w:rsid w:val="00767987"/>
    <w:rsid w:val="007A3BD9"/>
    <w:rsid w:val="008110A6"/>
    <w:rsid w:val="00831E55"/>
    <w:rsid w:val="00836D97"/>
    <w:rsid w:val="00891C9F"/>
    <w:rsid w:val="008B5598"/>
    <w:rsid w:val="008F6995"/>
    <w:rsid w:val="00992D24"/>
    <w:rsid w:val="009A5931"/>
    <w:rsid w:val="009E46A4"/>
    <w:rsid w:val="00A04B0B"/>
    <w:rsid w:val="00A23456"/>
    <w:rsid w:val="00A55C4E"/>
    <w:rsid w:val="00B42E6D"/>
    <w:rsid w:val="00B61C5B"/>
    <w:rsid w:val="00B7238D"/>
    <w:rsid w:val="00B91993"/>
    <w:rsid w:val="00BB32AA"/>
    <w:rsid w:val="00BC3BBC"/>
    <w:rsid w:val="00BC535E"/>
    <w:rsid w:val="00BC5673"/>
    <w:rsid w:val="00C36543"/>
    <w:rsid w:val="00C505B7"/>
    <w:rsid w:val="00C62BEC"/>
    <w:rsid w:val="00C72E88"/>
    <w:rsid w:val="00C763AC"/>
    <w:rsid w:val="00C849E4"/>
    <w:rsid w:val="00CC1751"/>
    <w:rsid w:val="00CD62FF"/>
    <w:rsid w:val="00CE2F4A"/>
    <w:rsid w:val="00CE4651"/>
    <w:rsid w:val="00CE7D1C"/>
    <w:rsid w:val="00D0763F"/>
    <w:rsid w:val="00DE42E9"/>
    <w:rsid w:val="00E203A7"/>
    <w:rsid w:val="00E27102"/>
    <w:rsid w:val="00E27AF4"/>
    <w:rsid w:val="00F17CE6"/>
    <w:rsid w:val="00F9356D"/>
    <w:rsid w:val="00F9435F"/>
    <w:rsid w:val="00FB1603"/>
    <w:rsid w:val="00FD5A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D3FC"/>
  <w15:chartTrackingRefBased/>
  <w15:docId w15:val="{1830D0F3-2843-4977-9FEB-7408BBD3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31E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1E55"/>
    <w:rPr>
      <w:sz w:val="20"/>
      <w:szCs w:val="20"/>
      <w:lang w:val="vi-VN"/>
    </w:rPr>
  </w:style>
  <w:style w:type="character" w:styleId="EndnoteReference">
    <w:name w:val="endnote reference"/>
    <w:basedOn w:val="DefaultParagraphFont"/>
    <w:uiPriority w:val="99"/>
    <w:semiHidden/>
    <w:unhideWhenUsed/>
    <w:rsid w:val="00831E55"/>
    <w:rPr>
      <w:vertAlign w:val="superscript"/>
    </w:rPr>
  </w:style>
  <w:style w:type="paragraph" w:styleId="ListParagraph">
    <w:name w:val="List Paragraph"/>
    <w:basedOn w:val="Normal"/>
    <w:uiPriority w:val="34"/>
    <w:qFormat/>
    <w:rsid w:val="00294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3866">
      <w:bodyDiv w:val="1"/>
      <w:marLeft w:val="0"/>
      <w:marRight w:val="0"/>
      <w:marTop w:val="0"/>
      <w:marBottom w:val="0"/>
      <w:divBdr>
        <w:top w:val="none" w:sz="0" w:space="0" w:color="auto"/>
        <w:left w:val="none" w:sz="0" w:space="0" w:color="auto"/>
        <w:bottom w:val="none" w:sz="0" w:space="0" w:color="auto"/>
        <w:right w:val="none" w:sz="0" w:space="0" w:color="auto"/>
      </w:divBdr>
    </w:div>
    <w:div w:id="42799504">
      <w:bodyDiv w:val="1"/>
      <w:marLeft w:val="0"/>
      <w:marRight w:val="0"/>
      <w:marTop w:val="0"/>
      <w:marBottom w:val="0"/>
      <w:divBdr>
        <w:top w:val="none" w:sz="0" w:space="0" w:color="auto"/>
        <w:left w:val="none" w:sz="0" w:space="0" w:color="auto"/>
        <w:bottom w:val="none" w:sz="0" w:space="0" w:color="auto"/>
        <w:right w:val="none" w:sz="0" w:space="0" w:color="auto"/>
      </w:divBdr>
    </w:div>
    <w:div w:id="139806514">
      <w:bodyDiv w:val="1"/>
      <w:marLeft w:val="0"/>
      <w:marRight w:val="0"/>
      <w:marTop w:val="0"/>
      <w:marBottom w:val="0"/>
      <w:divBdr>
        <w:top w:val="none" w:sz="0" w:space="0" w:color="auto"/>
        <w:left w:val="none" w:sz="0" w:space="0" w:color="auto"/>
        <w:bottom w:val="none" w:sz="0" w:space="0" w:color="auto"/>
        <w:right w:val="none" w:sz="0" w:space="0" w:color="auto"/>
      </w:divBdr>
    </w:div>
    <w:div w:id="152185751">
      <w:bodyDiv w:val="1"/>
      <w:marLeft w:val="0"/>
      <w:marRight w:val="0"/>
      <w:marTop w:val="0"/>
      <w:marBottom w:val="0"/>
      <w:divBdr>
        <w:top w:val="none" w:sz="0" w:space="0" w:color="auto"/>
        <w:left w:val="none" w:sz="0" w:space="0" w:color="auto"/>
        <w:bottom w:val="none" w:sz="0" w:space="0" w:color="auto"/>
        <w:right w:val="none" w:sz="0" w:space="0" w:color="auto"/>
      </w:divBdr>
    </w:div>
    <w:div w:id="175122266">
      <w:bodyDiv w:val="1"/>
      <w:marLeft w:val="0"/>
      <w:marRight w:val="0"/>
      <w:marTop w:val="0"/>
      <w:marBottom w:val="0"/>
      <w:divBdr>
        <w:top w:val="none" w:sz="0" w:space="0" w:color="auto"/>
        <w:left w:val="none" w:sz="0" w:space="0" w:color="auto"/>
        <w:bottom w:val="none" w:sz="0" w:space="0" w:color="auto"/>
        <w:right w:val="none" w:sz="0" w:space="0" w:color="auto"/>
      </w:divBdr>
    </w:div>
    <w:div w:id="299463821">
      <w:bodyDiv w:val="1"/>
      <w:marLeft w:val="0"/>
      <w:marRight w:val="0"/>
      <w:marTop w:val="0"/>
      <w:marBottom w:val="0"/>
      <w:divBdr>
        <w:top w:val="none" w:sz="0" w:space="0" w:color="auto"/>
        <w:left w:val="none" w:sz="0" w:space="0" w:color="auto"/>
        <w:bottom w:val="none" w:sz="0" w:space="0" w:color="auto"/>
        <w:right w:val="none" w:sz="0" w:space="0" w:color="auto"/>
      </w:divBdr>
    </w:div>
    <w:div w:id="329722222">
      <w:bodyDiv w:val="1"/>
      <w:marLeft w:val="0"/>
      <w:marRight w:val="0"/>
      <w:marTop w:val="0"/>
      <w:marBottom w:val="0"/>
      <w:divBdr>
        <w:top w:val="none" w:sz="0" w:space="0" w:color="auto"/>
        <w:left w:val="none" w:sz="0" w:space="0" w:color="auto"/>
        <w:bottom w:val="none" w:sz="0" w:space="0" w:color="auto"/>
        <w:right w:val="none" w:sz="0" w:space="0" w:color="auto"/>
      </w:divBdr>
    </w:div>
    <w:div w:id="332610465">
      <w:bodyDiv w:val="1"/>
      <w:marLeft w:val="0"/>
      <w:marRight w:val="0"/>
      <w:marTop w:val="0"/>
      <w:marBottom w:val="0"/>
      <w:divBdr>
        <w:top w:val="none" w:sz="0" w:space="0" w:color="auto"/>
        <w:left w:val="none" w:sz="0" w:space="0" w:color="auto"/>
        <w:bottom w:val="none" w:sz="0" w:space="0" w:color="auto"/>
        <w:right w:val="none" w:sz="0" w:space="0" w:color="auto"/>
      </w:divBdr>
    </w:div>
    <w:div w:id="365327850">
      <w:bodyDiv w:val="1"/>
      <w:marLeft w:val="0"/>
      <w:marRight w:val="0"/>
      <w:marTop w:val="0"/>
      <w:marBottom w:val="0"/>
      <w:divBdr>
        <w:top w:val="none" w:sz="0" w:space="0" w:color="auto"/>
        <w:left w:val="none" w:sz="0" w:space="0" w:color="auto"/>
        <w:bottom w:val="none" w:sz="0" w:space="0" w:color="auto"/>
        <w:right w:val="none" w:sz="0" w:space="0" w:color="auto"/>
      </w:divBdr>
    </w:div>
    <w:div w:id="366494793">
      <w:bodyDiv w:val="1"/>
      <w:marLeft w:val="0"/>
      <w:marRight w:val="0"/>
      <w:marTop w:val="0"/>
      <w:marBottom w:val="0"/>
      <w:divBdr>
        <w:top w:val="none" w:sz="0" w:space="0" w:color="auto"/>
        <w:left w:val="none" w:sz="0" w:space="0" w:color="auto"/>
        <w:bottom w:val="none" w:sz="0" w:space="0" w:color="auto"/>
        <w:right w:val="none" w:sz="0" w:space="0" w:color="auto"/>
      </w:divBdr>
    </w:div>
    <w:div w:id="439957500">
      <w:bodyDiv w:val="1"/>
      <w:marLeft w:val="0"/>
      <w:marRight w:val="0"/>
      <w:marTop w:val="0"/>
      <w:marBottom w:val="0"/>
      <w:divBdr>
        <w:top w:val="none" w:sz="0" w:space="0" w:color="auto"/>
        <w:left w:val="none" w:sz="0" w:space="0" w:color="auto"/>
        <w:bottom w:val="none" w:sz="0" w:space="0" w:color="auto"/>
        <w:right w:val="none" w:sz="0" w:space="0" w:color="auto"/>
      </w:divBdr>
    </w:div>
    <w:div w:id="482242290">
      <w:bodyDiv w:val="1"/>
      <w:marLeft w:val="0"/>
      <w:marRight w:val="0"/>
      <w:marTop w:val="0"/>
      <w:marBottom w:val="0"/>
      <w:divBdr>
        <w:top w:val="none" w:sz="0" w:space="0" w:color="auto"/>
        <w:left w:val="none" w:sz="0" w:space="0" w:color="auto"/>
        <w:bottom w:val="none" w:sz="0" w:space="0" w:color="auto"/>
        <w:right w:val="none" w:sz="0" w:space="0" w:color="auto"/>
      </w:divBdr>
    </w:div>
    <w:div w:id="482432084">
      <w:bodyDiv w:val="1"/>
      <w:marLeft w:val="0"/>
      <w:marRight w:val="0"/>
      <w:marTop w:val="0"/>
      <w:marBottom w:val="0"/>
      <w:divBdr>
        <w:top w:val="none" w:sz="0" w:space="0" w:color="auto"/>
        <w:left w:val="none" w:sz="0" w:space="0" w:color="auto"/>
        <w:bottom w:val="none" w:sz="0" w:space="0" w:color="auto"/>
        <w:right w:val="none" w:sz="0" w:space="0" w:color="auto"/>
      </w:divBdr>
    </w:div>
    <w:div w:id="512186149">
      <w:bodyDiv w:val="1"/>
      <w:marLeft w:val="0"/>
      <w:marRight w:val="0"/>
      <w:marTop w:val="0"/>
      <w:marBottom w:val="0"/>
      <w:divBdr>
        <w:top w:val="none" w:sz="0" w:space="0" w:color="auto"/>
        <w:left w:val="none" w:sz="0" w:space="0" w:color="auto"/>
        <w:bottom w:val="none" w:sz="0" w:space="0" w:color="auto"/>
        <w:right w:val="none" w:sz="0" w:space="0" w:color="auto"/>
      </w:divBdr>
    </w:div>
    <w:div w:id="562562446">
      <w:bodyDiv w:val="1"/>
      <w:marLeft w:val="0"/>
      <w:marRight w:val="0"/>
      <w:marTop w:val="0"/>
      <w:marBottom w:val="0"/>
      <w:divBdr>
        <w:top w:val="none" w:sz="0" w:space="0" w:color="auto"/>
        <w:left w:val="none" w:sz="0" w:space="0" w:color="auto"/>
        <w:bottom w:val="none" w:sz="0" w:space="0" w:color="auto"/>
        <w:right w:val="none" w:sz="0" w:space="0" w:color="auto"/>
      </w:divBdr>
    </w:div>
    <w:div w:id="578902271">
      <w:bodyDiv w:val="1"/>
      <w:marLeft w:val="0"/>
      <w:marRight w:val="0"/>
      <w:marTop w:val="0"/>
      <w:marBottom w:val="0"/>
      <w:divBdr>
        <w:top w:val="none" w:sz="0" w:space="0" w:color="auto"/>
        <w:left w:val="none" w:sz="0" w:space="0" w:color="auto"/>
        <w:bottom w:val="none" w:sz="0" w:space="0" w:color="auto"/>
        <w:right w:val="none" w:sz="0" w:space="0" w:color="auto"/>
      </w:divBdr>
    </w:div>
    <w:div w:id="589198662">
      <w:bodyDiv w:val="1"/>
      <w:marLeft w:val="0"/>
      <w:marRight w:val="0"/>
      <w:marTop w:val="0"/>
      <w:marBottom w:val="0"/>
      <w:divBdr>
        <w:top w:val="none" w:sz="0" w:space="0" w:color="auto"/>
        <w:left w:val="none" w:sz="0" w:space="0" w:color="auto"/>
        <w:bottom w:val="none" w:sz="0" w:space="0" w:color="auto"/>
        <w:right w:val="none" w:sz="0" w:space="0" w:color="auto"/>
      </w:divBdr>
    </w:div>
    <w:div w:id="589242329">
      <w:bodyDiv w:val="1"/>
      <w:marLeft w:val="0"/>
      <w:marRight w:val="0"/>
      <w:marTop w:val="0"/>
      <w:marBottom w:val="0"/>
      <w:divBdr>
        <w:top w:val="none" w:sz="0" w:space="0" w:color="auto"/>
        <w:left w:val="none" w:sz="0" w:space="0" w:color="auto"/>
        <w:bottom w:val="none" w:sz="0" w:space="0" w:color="auto"/>
        <w:right w:val="none" w:sz="0" w:space="0" w:color="auto"/>
      </w:divBdr>
    </w:div>
    <w:div w:id="618340591">
      <w:bodyDiv w:val="1"/>
      <w:marLeft w:val="0"/>
      <w:marRight w:val="0"/>
      <w:marTop w:val="0"/>
      <w:marBottom w:val="0"/>
      <w:divBdr>
        <w:top w:val="none" w:sz="0" w:space="0" w:color="auto"/>
        <w:left w:val="none" w:sz="0" w:space="0" w:color="auto"/>
        <w:bottom w:val="none" w:sz="0" w:space="0" w:color="auto"/>
        <w:right w:val="none" w:sz="0" w:space="0" w:color="auto"/>
      </w:divBdr>
    </w:div>
    <w:div w:id="666325424">
      <w:bodyDiv w:val="1"/>
      <w:marLeft w:val="0"/>
      <w:marRight w:val="0"/>
      <w:marTop w:val="0"/>
      <w:marBottom w:val="0"/>
      <w:divBdr>
        <w:top w:val="none" w:sz="0" w:space="0" w:color="auto"/>
        <w:left w:val="none" w:sz="0" w:space="0" w:color="auto"/>
        <w:bottom w:val="none" w:sz="0" w:space="0" w:color="auto"/>
        <w:right w:val="none" w:sz="0" w:space="0" w:color="auto"/>
      </w:divBdr>
    </w:div>
    <w:div w:id="668872472">
      <w:bodyDiv w:val="1"/>
      <w:marLeft w:val="0"/>
      <w:marRight w:val="0"/>
      <w:marTop w:val="0"/>
      <w:marBottom w:val="0"/>
      <w:divBdr>
        <w:top w:val="none" w:sz="0" w:space="0" w:color="auto"/>
        <w:left w:val="none" w:sz="0" w:space="0" w:color="auto"/>
        <w:bottom w:val="none" w:sz="0" w:space="0" w:color="auto"/>
        <w:right w:val="none" w:sz="0" w:space="0" w:color="auto"/>
      </w:divBdr>
    </w:div>
    <w:div w:id="840851411">
      <w:bodyDiv w:val="1"/>
      <w:marLeft w:val="0"/>
      <w:marRight w:val="0"/>
      <w:marTop w:val="0"/>
      <w:marBottom w:val="0"/>
      <w:divBdr>
        <w:top w:val="none" w:sz="0" w:space="0" w:color="auto"/>
        <w:left w:val="none" w:sz="0" w:space="0" w:color="auto"/>
        <w:bottom w:val="none" w:sz="0" w:space="0" w:color="auto"/>
        <w:right w:val="none" w:sz="0" w:space="0" w:color="auto"/>
      </w:divBdr>
    </w:div>
    <w:div w:id="883911485">
      <w:bodyDiv w:val="1"/>
      <w:marLeft w:val="0"/>
      <w:marRight w:val="0"/>
      <w:marTop w:val="0"/>
      <w:marBottom w:val="0"/>
      <w:divBdr>
        <w:top w:val="none" w:sz="0" w:space="0" w:color="auto"/>
        <w:left w:val="none" w:sz="0" w:space="0" w:color="auto"/>
        <w:bottom w:val="none" w:sz="0" w:space="0" w:color="auto"/>
        <w:right w:val="none" w:sz="0" w:space="0" w:color="auto"/>
      </w:divBdr>
    </w:div>
    <w:div w:id="908268609">
      <w:bodyDiv w:val="1"/>
      <w:marLeft w:val="0"/>
      <w:marRight w:val="0"/>
      <w:marTop w:val="0"/>
      <w:marBottom w:val="0"/>
      <w:divBdr>
        <w:top w:val="none" w:sz="0" w:space="0" w:color="auto"/>
        <w:left w:val="none" w:sz="0" w:space="0" w:color="auto"/>
        <w:bottom w:val="none" w:sz="0" w:space="0" w:color="auto"/>
        <w:right w:val="none" w:sz="0" w:space="0" w:color="auto"/>
      </w:divBdr>
    </w:div>
    <w:div w:id="961615482">
      <w:bodyDiv w:val="1"/>
      <w:marLeft w:val="0"/>
      <w:marRight w:val="0"/>
      <w:marTop w:val="0"/>
      <w:marBottom w:val="0"/>
      <w:divBdr>
        <w:top w:val="none" w:sz="0" w:space="0" w:color="auto"/>
        <w:left w:val="none" w:sz="0" w:space="0" w:color="auto"/>
        <w:bottom w:val="none" w:sz="0" w:space="0" w:color="auto"/>
        <w:right w:val="none" w:sz="0" w:space="0" w:color="auto"/>
      </w:divBdr>
    </w:div>
    <w:div w:id="984436280">
      <w:bodyDiv w:val="1"/>
      <w:marLeft w:val="0"/>
      <w:marRight w:val="0"/>
      <w:marTop w:val="0"/>
      <w:marBottom w:val="0"/>
      <w:divBdr>
        <w:top w:val="none" w:sz="0" w:space="0" w:color="auto"/>
        <w:left w:val="none" w:sz="0" w:space="0" w:color="auto"/>
        <w:bottom w:val="none" w:sz="0" w:space="0" w:color="auto"/>
        <w:right w:val="none" w:sz="0" w:space="0" w:color="auto"/>
      </w:divBdr>
    </w:div>
    <w:div w:id="991953406">
      <w:bodyDiv w:val="1"/>
      <w:marLeft w:val="0"/>
      <w:marRight w:val="0"/>
      <w:marTop w:val="0"/>
      <w:marBottom w:val="0"/>
      <w:divBdr>
        <w:top w:val="none" w:sz="0" w:space="0" w:color="auto"/>
        <w:left w:val="none" w:sz="0" w:space="0" w:color="auto"/>
        <w:bottom w:val="none" w:sz="0" w:space="0" w:color="auto"/>
        <w:right w:val="none" w:sz="0" w:space="0" w:color="auto"/>
      </w:divBdr>
    </w:div>
    <w:div w:id="1001391326">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3334446">
      <w:bodyDiv w:val="1"/>
      <w:marLeft w:val="0"/>
      <w:marRight w:val="0"/>
      <w:marTop w:val="0"/>
      <w:marBottom w:val="0"/>
      <w:divBdr>
        <w:top w:val="none" w:sz="0" w:space="0" w:color="auto"/>
        <w:left w:val="none" w:sz="0" w:space="0" w:color="auto"/>
        <w:bottom w:val="none" w:sz="0" w:space="0" w:color="auto"/>
        <w:right w:val="none" w:sz="0" w:space="0" w:color="auto"/>
      </w:divBdr>
    </w:div>
    <w:div w:id="1106193166">
      <w:bodyDiv w:val="1"/>
      <w:marLeft w:val="0"/>
      <w:marRight w:val="0"/>
      <w:marTop w:val="0"/>
      <w:marBottom w:val="0"/>
      <w:divBdr>
        <w:top w:val="none" w:sz="0" w:space="0" w:color="auto"/>
        <w:left w:val="none" w:sz="0" w:space="0" w:color="auto"/>
        <w:bottom w:val="none" w:sz="0" w:space="0" w:color="auto"/>
        <w:right w:val="none" w:sz="0" w:space="0" w:color="auto"/>
      </w:divBdr>
    </w:div>
    <w:div w:id="1106273418">
      <w:bodyDiv w:val="1"/>
      <w:marLeft w:val="0"/>
      <w:marRight w:val="0"/>
      <w:marTop w:val="0"/>
      <w:marBottom w:val="0"/>
      <w:divBdr>
        <w:top w:val="none" w:sz="0" w:space="0" w:color="auto"/>
        <w:left w:val="none" w:sz="0" w:space="0" w:color="auto"/>
        <w:bottom w:val="none" w:sz="0" w:space="0" w:color="auto"/>
        <w:right w:val="none" w:sz="0" w:space="0" w:color="auto"/>
      </w:divBdr>
    </w:div>
    <w:div w:id="1126585570">
      <w:bodyDiv w:val="1"/>
      <w:marLeft w:val="0"/>
      <w:marRight w:val="0"/>
      <w:marTop w:val="0"/>
      <w:marBottom w:val="0"/>
      <w:divBdr>
        <w:top w:val="none" w:sz="0" w:space="0" w:color="auto"/>
        <w:left w:val="none" w:sz="0" w:space="0" w:color="auto"/>
        <w:bottom w:val="none" w:sz="0" w:space="0" w:color="auto"/>
        <w:right w:val="none" w:sz="0" w:space="0" w:color="auto"/>
      </w:divBdr>
    </w:div>
    <w:div w:id="1166558190">
      <w:bodyDiv w:val="1"/>
      <w:marLeft w:val="0"/>
      <w:marRight w:val="0"/>
      <w:marTop w:val="0"/>
      <w:marBottom w:val="0"/>
      <w:divBdr>
        <w:top w:val="none" w:sz="0" w:space="0" w:color="auto"/>
        <w:left w:val="none" w:sz="0" w:space="0" w:color="auto"/>
        <w:bottom w:val="none" w:sz="0" w:space="0" w:color="auto"/>
        <w:right w:val="none" w:sz="0" w:space="0" w:color="auto"/>
      </w:divBdr>
      <w:divsChild>
        <w:div w:id="930548868">
          <w:marLeft w:val="720"/>
          <w:marRight w:val="0"/>
          <w:marTop w:val="0"/>
          <w:marBottom w:val="0"/>
          <w:divBdr>
            <w:top w:val="none" w:sz="0" w:space="0" w:color="auto"/>
            <w:left w:val="none" w:sz="0" w:space="0" w:color="auto"/>
            <w:bottom w:val="none" w:sz="0" w:space="0" w:color="auto"/>
            <w:right w:val="none" w:sz="0" w:space="0" w:color="auto"/>
          </w:divBdr>
        </w:div>
        <w:div w:id="894124886">
          <w:marLeft w:val="720"/>
          <w:marRight w:val="0"/>
          <w:marTop w:val="120"/>
          <w:marBottom w:val="0"/>
          <w:divBdr>
            <w:top w:val="none" w:sz="0" w:space="0" w:color="auto"/>
            <w:left w:val="none" w:sz="0" w:space="0" w:color="auto"/>
            <w:bottom w:val="none" w:sz="0" w:space="0" w:color="auto"/>
            <w:right w:val="none" w:sz="0" w:space="0" w:color="auto"/>
          </w:divBdr>
        </w:div>
        <w:div w:id="440150504">
          <w:marLeft w:val="720"/>
          <w:marRight w:val="0"/>
          <w:marTop w:val="120"/>
          <w:marBottom w:val="120"/>
          <w:divBdr>
            <w:top w:val="none" w:sz="0" w:space="0" w:color="auto"/>
            <w:left w:val="none" w:sz="0" w:space="0" w:color="auto"/>
            <w:bottom w:val="none" w:sz="0" w:space="0" w:color="auto"/>
            <w:right w:val="none" w:sz="0" w:space="0" w:color="auto"/>
          </w:divBdr>
        </w:div>
      </w:divsChild>
    </w:div>
    <w:div w:id="1210726719">
      <w:bodyDiv w:val="1"/>
      <w:marLeft w:val="0"/>
      <w:marRight w:val="0"/>
      <w:marTop w:val="0"/>
      <w:marBottom w:val="0"/>
      <w:divBdr>
        <w:top w:val="none" w:sz="0" w:space="0" w:color="auto"/>
        <w:left w:val="none" w:sz="0" w:space="0" w:color="auto"/>
        <w:bottom w:val="none" w:sz="0" w:space="0" w:color="auto"/>
        <w:right w:val="none" w:sz="0" w:space="0" w:color="auto"/>
      </w:divBdr>
    </w:div>
    <w:div w:id="1319118412">
      <w:bodyDiv w:val="1"/>
      <w:marLeft w:val="0"/>
      <w:marRight w:val="0"/>
      <w:marTop w:val="0"/>
      <w:marBottom w:val="0"/>
      <w:divBdr>
        <w:top w:val="none" w:sz="0" w:space="0" w:color="auto"/>
        <w:left w:val="none" w:sz="0" w:space="0" w:color="auto"/>
        <w:bottom w:val="none" w:sz="0" w:space="0" w:color="auto"/>
        <w:right w:val="none" w:sz="0" w:space="0" w:color="auto"/>
      </w:divBdr>
    </w:div>
    <w:div w:id="1336611279">
      <w:bodyDiv w:val="1"/>
      <w:marLeft w:val="0"/>
      <w:marRight w:val="0"/>
      <w:marTop w:val="0"/>
      <w:marBottom w:val="0"/>
      <w:divBdr>
        <w:top w:val="none" w:sz="0" w:space="0" w:color="auto"/>
        <w:left w:val="none" w:sz="0" w:space="0" w:color="auto"/>
        <w:bottom w:val="none" w:sz="0" w:space="0" w:color="auto"/>
        <w:right w:val="none" w:sz="0" w:space="0" w:color="auto"/>
      </w:divBdr>
    </w:div>
    <w:div w:id="1339581362">
      <w:bodyDiv w:val="1"/>
      <w:marLeft w:val="0"/>
      <w:marRight w:val="0"/>
      <w:marTop w:val="0"/>
      <w:marBottom w:val="0"/>
      <w:divBdr>
        <w:top w:val="none" w:sz="0" w:space="0" w:color="auto"/>
        <w:left w:val="none" w:sz="0" w:space="0" w:color="auto"/>
        <w:bottom w:val="none" w:sz="0" w:space="0" w:color="auto"/>
        <w:right w:val="none" w:sz="0" w:space="0" w:color="auto"/>
      </w:divBdr>
    </w:div>
    <w:div w:id="1378160632">
      <w:bodyDiv w:val="1"/>
      <w:marLeft w:val="0"/>
      <w:marRight w:val="0"/>
      <w:marTop w:val="0"/>
      <w:marBottom w:val="0"/>
      <w:divBdr>
        <w:top w:val="none" w:sz="0" w:space="0" w:color="auto"/>
        <w:left w:val="none" w:sz="0" w:space="0" w:color="auto"/>
        <w:bottom w:val="none" w:sz="0" w:space="0" w:color="auto"/>
        <w:right w:val="none" w:sz="0" w:space="0" w:color="auto"/>
      </w:divBdr>
    </w:div>
    <w:div w:id="1442460236">
      <w:bodyDiv w:val="1"/>
      <w:marLeft w:val="0"/>
      <w:marRight w:val="0"/>
      <w:marTop w:val="0"/>
      <w:marBottom w:val="0"/>
      <w:divBdr>
        <w:top w:val="none" w:sz="0" w:space="0" w:color="auto"/>
        <w:left w:val="none" w:sz="0" w:space="0" w:color="auto"/>
        <w:bottom w:val="none" w:sz="0" w:space="0" w:color="auto"/>
        <w:right w:val="none" w:sz="0" w:space="0" w:color="auto"/>
      </w:divBdr>
    </w:div>
    <w:div w:id="1578519864">
      <w:bodyDiv w:val="1"/>
      <w:marLeft w:val="0"/>
      <w:marRight w:val="0"/>
      <w:marTop w:val="0"/>
      <w:marBottom w:val="0"/>
      <w:divBdr>
        <w:top w:val="none" w:sz="0" w:space="0" w:color="auto"/>
        <w:left w:val="none" w:sz="0" w:space="0" w:color="auto"/>
        <w:bottom w:val="none" w:sz="0" w:space="0" w:color="auto"/>
        <w:right w:val="none" w:sz="0" w:space="0" w:color="auto"/>
      </w:divBdr>
    </w:div>
    <w:div w:id="1589774612">
      <w:bodyDiv w:val="1"/>
      <w:marLeft w:val="0"/>
      <w:marRight w:val="0"/>
      <w:marTop w:val="0"/>
      <w:marBottom w:val="0"/>
      <w:divBdr>
        <w:top w:val="none" w:sz="0" w:space="0" w:color="auto"/>
        <w:left w:val="none" w:sz="0" w:space="0" w:color="auto"/>
        <w:bottom w:val="none" w:sz="0" w:space="0" w:color="auto"/>
        <w:right w:val="none" w:sz="0" w:space="0" w:color="auto"/>
      </w:divBdr>
    </w:div>
    <w:div w:id="1657146307">
      <w:bodyDiv w:val="1"/>
      <w:marLeft w:val="0"/>
      <w:marRight w:val="0"/>
      <w:marTop w:val="0"/>
      <w:marBottom w:val="0"/>
      <w:divBdr>
        <w:top w:val="none" w:sz="0" w:space="0" w:color="auto"/>
        <w:left w:val="none" w:sz="0" w:space="0" w:color="auto"/>
        <w:bottom w:val="none" w:sz="0" w:space="0" w:color="auto"/>
        <w:right w:val="none" w:sz="0" w:space="0" w:color="auto"/>
      </w:divBdr>
    </w:div>
    <w:div w:id="1678380793">
      <w:bodyDiv w:val="1"/>
      <w:marLeft w:val="0"/>
      <w:marRight w:val="0"/>
      <w:marTop w:val="0"/>
      <w:marBottom w:val="0"/>
      <w:divBdr>
        <w:top w:val="none" w:sz="0" w:space="0" w:color="auto"/>
        <w:left w:val="none" w:sz="0" w:space="0" w:color="auto"/>
        <w:bottom w:val="none" w:sz="0" w:space="0" w:color="auto"/>
        <w:right w:val="none" w:sz="0" w:space="0" w:color="auto"/>
      </w:divBdr>
    </w:div>
    <w:div w:id="1695375018">
      <w:bodyDiv w:val="1"/>
      <w:marLeft w:val="0"/>
      <w:marRight w:val="0"/>
      <w:marTop w:val="0"/>
      <w:marBottom w:val="0"/>
      <w:divBdr>
        <w:top w:val="none" w:sz="0" w:space="0" w:color="auto"/>
        <w:left w:val="none" w:sz="0" w:space="0" w:color="auto"/>
        <w:bottom w:val="none" w:sz="0" w:space="0" w:color="auto"/>
        <w:right w:val="none" w:sz="0" w:space="0" w:color="auto"/>
      </w:divBdr>
    </w:div>
    <w:div w:id="1720666358">
      <w:bodyDiv w:val="1"/>
      <w:marLeft w:val="0"/>
      <w:marRight w:val="0"/>
      <w:marTop w:val="0"/>
      <w:marBottom w:val="0"/>
      <w:divBdr>
        <w:top w:val="none" w:sz="0" w:space="0" w:color="auto"/>
        <w:left w:val="none" w:sz="0" w:space="0" w:color="auto"/>
        <w:bottom w:val="none" w:sz="0" w:space="0" w:color="auto"/>
        <w:right w:val="none" w:sz="0" w:space="0" w:color="auto"/>
      </w:divBdr>
    </w:div>
    <w:div w:id="1848522444">
      <w:bodyDiv w:val="1"/>
      <w:marLeft w:val="0"/>
      <w:marRight w:val="0"/>
      <w:marTop w:val="0"/>
      <w:marBottom w:val="0"/>
      <w:divBdr>
        <w:top w:val="none" w:sz="0" w:space="0" w:color="auto"/>
        <w:left w:val="none" w:sz="0" w:space="0" w:color="auto"/>
        <w:bottom w:val="none" w:sz="0" w:space="0" w:color="auto"/>
        <w:right w:val="none" w:sz="0" w:space="0" w:color="auto"/>
      </w:divBdr>
    </w:div>
    <w:div w:id="1860464932">
      <w:bodyDiv w:val="1"/>
      <w:marLeft w:val="0"/>
      <w:marRight w:val="0"/>
      <w:marTop w:val="0"/>
      <w:marBottom w:val="0"/>
      <w:divBdr>
        <w:top w:val="none" w:sz="0" w:space="0" w:color="auto"/>
        <w:left w:val="none" w:sz="0" w:space="0" w:color="auto"/>
        <w:bottom w:val="none" w:sz="0" w:space="0" w:color="auto"/>
        <w:right w:val="none" w:sz="0" w:space="0" w:color="auto"/>
      </w:divBdr>
    </w:div>
    <w:div w:id="1868635304">
      <w:bodyDiv w:val="1"/>
      <w:marLeft w:val="0"/>
      <w:marRight w:val="0"/>
      <w:marTop w:val="0"/>
      <w:marBottom w:val="0"/>
      <w:divBdr>
        <w:top w:val="none" w:sz="0" w:space="0" w:color="auto"/>
        <w:left w:val="none" w:sz="0" w:space="0" w:color="auto"/>
        <w:bottom w:val="none" w:sz="0" w:space="0" w:color="auto"/>
        <w:right w:val="none" w:sz="0" w:space="0" w:color="auto"/>
      </w:divBdr>
    </w:div>
    <w:div w:id="1873421166">
      <w:bodyDiv w:val="1"/>
      <w:marLeft w:val="0"/>
      <w:marRight w:val="0"/>
      <w:marTop w:val="0"/>
      <w:marBottom w:val="0"/>
      <w:divBdr>
        <w:top w:val="none" w:sz="0" w:space="0" w:color="auto"/>
        <w:left w:val="none" w:sz="0" w:space="0" w:color="auto"/>
        <w:bottom w:val="none" w:sz="0" w:space="0" w:color="auto"/>
        <w:right w:val="none" w:sz="0" w:space="0" w:color="auto"/>
      </w:divBdr>
    </w:div>
    <w:div w:id="1926300775">
      <w:bodyDiv w:val="1"/>
      <w:marLeft w:val="0"/>
      <w:marRight w:val="0"/>
      <w:marTop w:val="0"/>
      <w:marBottom w:val="0"/>
      <w:divBdr>
        <w:top w:val="none" w:sz="0" w:space="0" w:color="auto"/>
        <w:left w:val="none" w:sz="0" w:space="0" w:color="auto"/>
        <w:bottom w:val="none" w:sz="0" w:space="0" w:color="auto"/>
        <w:right w:val="none" w:sz="0" w:space="0" w:color="auto"/>
      </w:divBdr>
    </w:div>
    <w:div w:id="1930844778">
      <w:bodyDiv w:val="1"/>
      <w:marLeft w:val="0"/>
      <w:marRight w:val="0"/>
      <w:marTop w:val="0"/>
      <w:marBottom w:val="0"/>
      <w:divBdr>
        <w:top w:val="none" w:sz="0" w:space="0" w:color="auto"/>
        <w:left w:val="none" w:sz="0" w:space="0" w:color="auto"/>
        <w:bottom w:val="none" w:sz="0" w:space="0" w:color="auto"/>
        <w:right w:val="none" w:sz="0" w:space="0" w:color="auto"/>
      </w:divBdr>
      <w:divsChild>
        <w:div w:id="939920013">
          <w:marLeft w:val="547"/>
          <w:marRight w:val="0"/>
          <w:marTop w:val="120"/>
          <w:marBottom w:val="0"/>
          <w:divBdr>
            <w:top w:val="none" w:sz="0" w:space="0" w:color="auto"/>
            <w:left w:val="none" w:sz="0" w:space="0" w:color="auto"/>
            <w:bottom w:val="none" w:sz="0" w:space="0" w:color="auto"/>
            <w:right w:val="none" w:sz="0" w:space="0" w:color="auto"/>
          </w:divBdr>
        </w:div>
        <w:div w:id="2057705557">
          <w:marLeft w:val="547"/>
          <w:marRight w:val="0"/>
          <w:marTop w:val="120"/>
          <w:marBottom w:val="120"/>
          <w:divBdr>
            <w:top w:val="none" w:sz="0" w:space="0" w:color="auto"/>
            <w:left w:val="none" w:sz="0" w:space="0" w:color="auto"/>
            <w:bottom w:val="none" w:sz="0" w:space="0" w:color="auto"/>
            <w:right w:val="none" w:sz="0" w:space="0" w:color="auto"/>
          </w:divBdr>
        </w:div>
      </w:divsChild>
    </w:div>
    <w:div w:id="1978416857">
      <w:bodyDiv w:val="1"/>
      <w:marLeft w:val="0"/>
      <w:marRight w:val="0"/>
      <w:marTop w:val="0"/>
      <w:marBottom w:val="0"/>
      <w:divBdr>
        <w:top w:val="none" w:sz="0" w:space="0" w:color="auto"/>
        <w:left w:val="none" w:sz="0" w:space="0" w:color="auto"/>
        <w:bottom w:val="none" w:sz="0" w:space="0" w:color="auto"/>
        <w:right w:val="none" w:sz="0" w:space="0" w:color="auto"/>
      </w:divBdr>
    </w:div>
    <w:div w:id="2028558302">
      <w:bodyDiv w:val="1"/>
      <w:marLeft w:val="0"/>
      <w:marRight w:val="0"/>
      <w:marTop w:val="0"/>
      <w:marBottom w:val="0"/>
      <w:divBdr>
        <w:top w:val="none" w:sz="0" w:space="0" w:color="auto"/>
        <w:left w:val="none" w:sz="0" w:space="0" w:color="auto"/>
        <w:bottom w:val="none" w:sz="0" w:space="0" w:color="auto"/>
        <w:right w:val="none" w:sz="0" w:space="0" w:color="auto"/>
      </w:divBdr>
    </w:div>
    <w:div w:id="2055494304">
      <w:bodyDiv w:val="1"/>
      <w:marLeft w:val="0"/>
      <w:marRight w:val="0"/>
      <w:marTop w:val="0"/>
      <w:marBottom w:val="0"/>
      <w:divBdr>
        <w:top w:val="none" w:sz="0" w:space="0" w:color="auto"/>
        <w:left w:val="none" w:sz="0" w:space="0" w:color="auto"/>
        <w:bottom w:val="none" w:sz="0" w:space="0" w:color="auto"/>
        <w:right w:val="none" w:sz="0" w:space="0" w:color="auto"/>
      </w:divBdr>
    </w:div>
    <w:div w:id="2086995007">
      <w:bodyDiv w:val="1"/>
      <w:marLeft w:val="0"/>
      <w:marRight w:val="0"/>
      <w:marTop w:val="0"/>
      <w:marBottom w:val="0"/>
      <w:divBdr>
        <w:top w:val="none" w:sz="0" w:space="0" w:color="auto"/>
        <w:left w:val="none" w:sz="0" w:space="0" w:color="auto"/>
        <w:bottom w:val="none" w:sz="0" w:space="0" w:color="auto"/>
        <w:right w:val="none" w:sz="0" w:space="0" w:color="auto"/>
      </w:divBdr>
    </w:div>
    <w:div w:id="21249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8C4E72A4FA6540893B49A4E196E2C2" ma:contentTypeVersion="16" ma:contentTypeDescription="Create a new document." ma:contentTypeScope="" ma:versionID="c709887322b21bf8f44a418471366d18">
  <xsd:schema xmlns:xsd="http://www.w3.org/2001/XMLSchema" xmlns:xs="http://www.w3.org/2001/XMLSchema" xmlns:p="http://schemas.microsoft.com/office/2006/metadata/properties" xmlns:ns2="e9d613f9-9a20-4dd2-a287-cafb67dc2cc6" xmlns:ns3="e7788abc-ce3c-49fa-9f87-70a1674bf921" targetNamespace="http://schemas.microsoft.com/office/2006/metadata/properties" ma:root="true" ma:fieldsID="2219b0297991190b1343340d95fcb9b9" ns2:_="" ns3:_="">
    <xsd:import namespace="e9d613f9-9a20-4dd2-a287-cafb67dc2cc6"/>
    <xsd:import namespace="e7788abc-ce3c-49fa-9f87-70a1674bf9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Stag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613f9-9a20-4dd2-a287-cafb67dc2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ge" ma:index="22" nillable="true" ma:displayName="Stage" ma:format="Dropdown" ma:internalName="Stage">
      <xsd:simpleType>
        <xsd:restriction base="dms:Choice">
          <xsd:enumeration value="Draft"/>
          <xsd:enumeration value="Sent to translation"/>
          <xsd:enumeration value="Ready for translation"/>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788abc-ce3c-49fa-9f87-70a1674bf9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4e9a3ad-ed10-4064-b502-232de6376dc3}" ma:internalName="TaxCatchAll" ma:showField="CatchAllData" ma:web="e7788abc-ce3c-49fa-9f87-70a1674bf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ge xmlns="e9d613f9-9a20-4dd2-a287-cafb67dc2cc6" xsi:nil="true"/>
    <TaxCatchAll xmlns="e7788abc-ce3c-49fa-9f87-70a1674bf921" xsi:nil="true"/>
    <Comments xmlns="e9d613f9-9a20-4dd2-a287-cafb67dc2cc6" xsi:nil="true"/>
    <lcf76f155ced4ddcb4097134ff3c332f xmlns="e9d613f9-9a20-4dd2-a287-cafb67dc2c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71D96E-D8FD-422A-9DC2-2EE31F1C8685}">
  <ds:schemaRefs>
    <ds:schemaRef ds:uri="http://schemas.openxmlformats.org/officeDocument/2006/bibliography"/>
  </ds:schemaRefs>
</ds:datastoreItem>
</file>

<file path=customXml/itemProps2.xml><?xml version="1.0" encoding="utf-8"?>
<ds:datastoreItem xmlns:ds="http://schemas.openxmlformats.org/officeDocument/2006/customXml" ds:itemID="{C955EFA9-E0E4-4AB4-B48E-11966C055855}"/>
</file>

<file path=customXml/itemProps3.xml><?xml version="1.0" encoding="utf-8"?>
<ds:datastoreItem xmlns:ds="http://schemas.openxmlformats.org/officeDocument/2006/customXml" ds:itemID="{265D4FEC-B482-4D07-BD29-2E43451E09E1}"/>
</file>

<file path=customXml/itemProps4.xml><?xml version="1.0" encoding="utf-8"?>
<ds:datastoreItem xmlns:ds="http://schemas.openxmlformats.org/officeDocument/2006/customXml" ds:itemID="{57C103D1-021D-4513-8038-CA8F53A0D391}"/>
</file>

<file path=docProps/app.xml><?xml version="1.0" encoding="utf-8"?>
<Properties xmlns="http://schemas.openxmlformats.org/officeDocument/2006/extended-properties" xmlns:vt="http://schemas.openxmlformats.org/officeDocument/2006/docPropsVTypes">
  <Template>Normal</Template>
  <TotalTime>189</TotalTime>
  <Pages>5</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T.Hoang Yen</dc:creator>
  <cp:keywords/>
  <dc:description/>
  <cp:lastModifiedBy>Vo T.Hoang Yen</cp:lastModifiedBy>
  <cp:revision>22</cp:revision>
  <dcterms:created xsi:type="dcterms:W3CDTF">2023-10-15T01:54:00Z</dcterms:created>
  <dcterms:modified xsi:type="dcterms:W3CDTF">2023-10-18T03:07:00Z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0x0101006D8C4E72A4FA6540893B49A4E196E2C2</vt:lpwstr>
  </property>
</Properties>
</file>